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2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16"/>
        <w:gridCol w:w="14"/>
        <w:gridCol w:w="8492"/>
      </w:tblGrid>
      <w:tr w:rsidR="00FD21C4" w:rsidRPr="00566FC2" w14:paraId="2BD25D74" w14:textId="77777777" w:rsidTr="00FD21C4">
        <w:tc>
          <w:tcPr>
            <w:tcW w:w="816" w:type="dxa"/>
          </w:tcPr>
          <w:p w14:paraId="758098E8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bookmarkStart w:id="0" w:name="_GoBack"/>
            <w:bookmarkEnd w:id="0"/>
            <w:r w:rsidRPr="00566FC2">
              <w:rPr>
                <w:rFonts w:ascii="Verdana" w:hAnsi="Verdana" w:cs="Tahoma"/>
                <w:sz w:val="18"/>
                <w:szCs w:val="18"/>
              </w:rPr>
              <w:t>08.45</w:t>
            </w:r>
          </w:p>
        </w:tc>
        <w:tc>
          <w:tcPr>
            <w:tcW w:w="8506" w:type="dxa"/>
            <w:gridSpan w:val="2"/>
          </w:tcPr>
          <w:p w14:paraId="6176F643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Ontvangst en registratie</w:t>
            </w:r>
            <w:r w:rsidRPr="00566FC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</w:tc>
      </w:tr>
      <w:tr w:rsidR="00FD21C4" w:rsidRPr="00566FC2" w14:paraId="5968804E" w14:textId="77777777" w:rsidTr="00FD21C4">
        <w:tc>
          <w:tcPr>
            <w:tcW w:w="816" w:type="dxa"/>
          </w:tcPr>
          <w:p w14:paraId="4058014F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0B370932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21C4" w:rsidRPr="00566FC2" w14:paraId="03E5AD45" w14:textId="77777777" w:rsidTr="00FD21C4">
        <w:tc>
          <w:tcPr>
            <w:tcW w:w="816" w:type="dxa"/>
          </w:tcPr>
          <w:p w14:paraId="190F1292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09.30</w:t>
            </w:r>
          </w:p>
        </w:tc>
        <w:tc>
          <w:tcPr>
            <w:tcW w:w="8506" w:type="dxa"/>
            <w:gridSpan w:val="2"/>
          </w:tcPr>
          <w:p w14:paraId="72482388" w14:textId="1AD9A04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b/>
                <w:sz w:val="18"/>
                <w:szCs w:val="18"/>
              </w:rPr>
              <w:t>Welkomstwoord</w:t>
            </w:r>
            <w:r w:rsidR="004C7E23" w:rsidRPr="00566FC2">
              <w:rPr>
                <w:rFonts w:ascii="Verdana" w:hAnsi="Verdana" w:cs="Tahoma"/>
                <w:b/>
                <w:sz w:val="18"/>
                <w:szCs w:val="18"/>
              </w:rPr>
              <w:br/>
            </w:r>
            <w:r w:rsidR="00FB02D0" w:rsidRPr="00566FC2">
              <w:rPr>
                <w:rFonts w:ascii="Verdana" w:hAnsi="Verdana" w:cs="Tahoma"/>
                <w:i/>
                <w:sz w:val="18"/>
                <w:szCs w:val="18"/>
              </w:rPr>
              <w:t xml:space="preserve">Anne </w:t>
            </w:r>
            <w:proofErr w:type="spellStart"/>
            <w:r w:rsidR="00FB02D0" w:rsidRPr="00566FC2">
              <w:rPr>
                <w:rFonts w:ascii="Verdana" w:hAnsi="Verdana" w:cs="Tahoma"/>
                <w:i/>
                <w:sz w:val="18"/>
                <w:szCs w:val="18"/>
              </w:rPr>
              <w:t>Lefebre</w:t>
            </w:r>
            <w:proofErr w:type="spellEnd"/>
            <w:r w:rsidR="00FB02D0" w:rsidRPr="00566FC2">
              <w:rPr>
                <w:rFonts w:ascii="Verdana" w:hAnsi="Verdana" w:cs="Tahoma"/>
                <w:i/>
                <w:sz w:val="18"/>
                <w:szCs w:val="18"/>
              </w:rPr>
              <w:t xml:space="preserve">, voorzitter congrescommissie en </w:t>
            </w:r>
            <w:r w:rsidRPr="00566FC2">
              <w:rPr>
                <w:rFonts w:ascii="Verdana" w:hAnsi="Verdana" w:cs="Tahoma"/>
                <w:i/>
                <w:sz w:val="18"/>
                <w:szCs w:val="18"/>
              </w:rPr>
              <w:t xml:space="preserve">Nienke Nieuwenhuizen, voorzitter </w:t>
            </w:r>
            <w:proofErr w:type="spellStart"/>
            <w:r w:rsidRPr="00566FC2">
              <w:rPr>
                <w:rFonts w:ascii="Verdana" w:hAnsi="Verdana" w:cs="Tahoma"/>
                <w:i/>
                <w:sz w:val="18"/>
                <w:szCs w:val="18"/>
              </w:rPr>
              <w:t>Verenso</w:t>
            </w:r>
            <w:proofErr w:type="spellEnd"/>
          </w:p>
          <w:p w14:paraId="548816F6" w14:textId="77777777" w:rsidR="002632E9" w:rsidRPr="00566FC2" w:rsidRDefault="002632E9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21C4" w:rsidRPr="00566FC2" w14:paraId="11B5CBE8" w14:textId="77777777" w:rsidTr="00FD21C4">
        <w:tc>
          <w:tcPr>
            <w:tcW w:w="816" w:type="dxa"/>
          </w:tcPr>
          <w:p w14:paraId="1D34D1A3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09.50</w:t>
            </w:r>
          </w:p>
        </w:tc>
        <w:tc>
          <w:tcPr>
            <w:tcW w:w="8506" w:type="dxa"/>
            <w:gridSpan w:val="2"/>
          </w:tcPr>
          <w:p w14:paraId="2BDD4426" w14:textId="77777777" w:rsidR="00FB02D0" w:rsidRPr="00566FC2" w:rsidRDefault="00FB02D0" w:rsidP="00FB02D0">
            <w:pPr>
              <w:spacing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566FC2">
              <w:rPr>
                <w:rFonts w:ascii="Verdana" w:hAnsi="Verdana" w:cs="Tahoma"/>
                <w:b/>
                <w:sz w:val="18"/>
                <w:szCs w:val="18"/>
              </w:rPr>
              <w:t xml:space="preserve">Belofte van de toekomst </w:t>
            </w:r>
          </w:p>
          <w:p w14:paraId="628C1D53" w14:textId="77777777" w:rsidR="00FB02D0" w:rsidRPr="00566FC2" w:rsidRDefault="00FB02D0" w:rsidP="00FB02D0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 xml:space="preserve">Uitreiking Jan Stoopprijs </w:t>
            </w:r>
          </w:p>
          <w:p w14:paraId="344DE9D8" w14:textId="5D73BE51" w:rsidR="00FB02D0" w:rsidRPr="00566FC2" w:rsidRDefault="00FB02D0" w:rsidP="00FB02D0">
            <w:pPr>
              <w:spacing w:line="240" w:lineRule="auto"/>
              <w:rPr>
                <w:rFonts w:ascii="Verdana" w:hAnsi="Verdana" w:cs="Tahoma"/>
                <w:i/>
                <w:sz w:val="18"/>
                <w:szCs w:val="18"/>
              </w:rPr>
            </w:pPr>
            <w:r w:rsidRPr="00566FC2">
              <w:rPr>
                <w:rFonts w:ascii="Verdana" w:hAnsi="Verdana" w:cs="Tahoma"/>
                <w:i/>
                <w:sz w:val="18"/>
                <w:szCs w:val="18"/>
              </w:rPr>
              <w:t xml:space="preserve">Prof. dr. </w:t>
            </w:r>
            <w:r w:rsidR="001132AB" w:rsidRPr="00566FC2">
              <w:rPr>
                <w:rFonts w:ascii="Verdana" w:hAnsi="Verdana" w:cs="Tahoma"/>
                <w:i/>
                <w:sz w:val="18"/>
                <w:szCs w:val="18"/>
              </w:rPr>
              <w:t xml:space="preserve">Cees </w:t>
            </w:r>
            <w:proofErr w:type="spellStart"/>
            <w:r w:rsidR="001132AB" w:rsidRPr="00566FC2">
              <w:rPr>
                <w:rFonts w:ascii="Verdana" w:hAnsi="Verdana" w:cs="Tahoma"/>
                <w:i/>
                <w:sz w:val="18"/>
                <w:szCs w:val="18"/>
              </w:rPr>
              <w:t>Hertogh</w:t>
            </w:r>
            <w:proofErr w:type="spellEnd"/>
            <w:r w:rsidRPr="00566FC2">
              <w:rPr>
                <w:rFonts w:ascii="Verdana" w:hAnsi="Verdana" w:cs="Tahoma"/>
                <w:i/>
                <w:sz w:val="18"/>
                <w:szCs w:val="18"/>
              </w:rPr>
              <w:t xml:space="preserve"> </w:t>
            </w:r>
          </w:p>
          <w:p w14:paraId="1A6E3A0D" w14:textId="0A57B9C9" w:rsidR="00FB02D0" w:rsidRPr="00566FC2" w:rsidRDefault="00FB02D0" w:rsidP="00FB02D0">
            <w:pPr>
              <w:spacing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21C4" w:rsidRPr="00566FC2" w14:paraId="69E97761" w14:textId="77777777" w:rsidTr="00FD21C4">
        <w:tc>
          <w:tcPr>
            <w:tcW w:w="816" w:type="dxa"/>
          </w:tcPr>
          <w:p w14:paraId="065C4C31" w14:textId="10AD120F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10.</w:t>
            </w:r>
            <w:r w:rsidR="00D803EC" w:rsidRPr="00566FC2">
              <w:rPr>
                <w:rFonts w:ascii="Verdana" w:hAnsi="Verdana" w:cs="Tahoma"/>
                <w:sz w:val="18"/>
                <w:szCs w:val="18"/>
              </w:rPr>
              <w:t>0</w:t>
            </w:r>
            <w:r w:rsidR="00FB02D0" w:rsidRPr="00566FC2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8506" w:type="dxa"/>
            <w:gridSpan w:val="2"/>
          </w:tcPr>
          <w:p w14:paraId="0EB4B40C" w14:textId="772CB9EF" w:rsidR="00E00DE7" w:rsidRPr="00566FC2" w:rsidRDefault="00FB02D0" w:rsidP="00D803EC">
            <w:pPr>
              <w:spacing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566FC2">
              <w:rPr>
                <w:rFonts w:ascii="Verdana" w:hAnsi="Verdana" w:cs="Tahoma"/>
                <w:b/>
                <w:sz w:val="18"/>
                <w:szCs w:val="18"/>
              </w:rPr>
              <w:t>Gewoon slotcouplet</w:t>
            </w:r>
          </w:p>
          <w:p w14:paraId="1DE39D2A" w14:textId="7AE06EDF" w:rsidR="00011805" w:rsidRPr="00566FC2" w:rsidRDefault="00FB02D0" w:rsidP="00D803EC">
            <w:pPr>
              <w:spacing w:line="240" w:lineRule="auto"/>
              <w:rPr>
                <w:rFonts w:ascii="Verdana" w:hAnsi="Verdana" w:cs="Tahoma"/>
                <w:i/>
                <w:sz w:val="18"/>
                <w:szCs w:val="18"/>
              </w:rPr>
            </w:pPr>
            <w:r w:rsidRPr="00566FC2">
              <w:rPr>
                <w:rFonts w:ascii="Verdana" w:hAnsi="Verdana" w:cs="Arial"/>
                <w:sz w:val="18"/>
                <w:szCs w:val="18"/>
              </w:rPr>
              <w:t>Presentatie over palliatieve zorg bij de oudere patiënt.</w:t>
            </w:r>
            <w:r w:rsidR="00011805" w:rsidRPr="00566FC2">
              <w:rPr>
                <w:rFonts w:ascii="Verdana" w:hAnsi="Verdana" w:cs="Arial"/>
                <w:sz w:val="18"/>
                <w:szCs w:val="18"/>
              </w:rPr>
              <w:br/>
            </w:r>
            <w:r w:rsidRPr="00566FC2">
              <w:rPr>
                <w:rFonts w:ascii="Verdana" w:hAnsi="Verdana" w:cs="Tahoma"/>
                <w:i/>
                <w:sz w:val="18"/>
                <w:szCs w:val="18"/>
              </w:rPr>
              <w:t xml:space="preserve">Sander de </w:t>
            </w:r>
            <w:proofErr w:type="spellStart"/>
            <w:r w:rsidRPr="00566FC2">
              <w:rPr>
                <w:rFonts w:ascii="Verdana" w:hAnsi="Verdana" w:cs="Tahoma"/>
                <w:i/>
                <w:sz w:val="18"/>
                <w:szCs w:val="18"/>
              </w:rPr>
              <w:t>Hosson</w:t>
            </w:r>
            <w:proofErr w:type="spellEnd"/>
          </w:p>
          <w:p w14:paraId="401111ED" w14:textId="77777777" w:rsidR="00011805" w:rsidRPr="00566FC2" w:rsidRDefault="00011805" w:rsidP="00D803EC">
            <w:pPr>
              <w:spacing w:line="240" w:lineRule="auto"/>
              <w:rPr>
                <w:rFonts w:ascii="Verdana" w:hAnsi="Verdana" w:cs="Tahoma"/>
                <w:i/>
                <w:sz w:val="18"/>
                <w:szCs w:val="18"/>
              </w:rPr>
            </w:pPr>
          </w:p>
        </w:tc>
      </w:tr>
      <w:tr w:rsidR="00D803EC" w:rsidRPr="00566FC2" w14:paraId="7B779E9C" w14:textId="77777777" w:rsidTr="00FD21C4">
        <w:tc>
          <w:tcPr>
            <w:tcW w:w="816" w:type="dxa"/>
          </w:tcPr>
          <w:p w14:paraId="3C95AC9D" w14:textId="5184917D" w:rsidR="00D803EC" w:rsidRPr="00566FC2" w:rsidRDefault="00D803EC" w:rsidP="00FB02D0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10.</w:t>
            </w:r>
            <w:r w:rsidR="00FB02D0" w:rsidRPr="00566FC2">
              <w:rPr>
                <w:rFonts w:ascii="Verdana" w:hAnsi="Verdana" w:cs="Tahoma"/>
                <w:sz w:val="18"/>
                <w:szCs w:val="18"/>
              </w:rPr>
              <w:t>45</w:t>
            </w:r>
          </w:p>
        </w:tc>
        <w:tc>
          <w:tcPr>
            <w:tcW w:w="8506" w:type="dxa"/>
            <w:gridSpan w:val="2"/>
          </w:tcPr>
          <w:p w14:paraId="550BDDD9" w14:textId="5C9A4980" w:rsidR="00D803EC" w:rsidRPr="00566FC2" w:rsidRDefault="00FB02D0" w:rsidP="00D803EC">
            <w:pPr>
              <w:spacing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566FC2">
              <w:rPr>
                <w:rFonts w:ascii="Verdana" w:hAnsi="Verdana" w:cs="Tahoma"/>
                <w:b/>
                <w:sz w:val="18"/>
                <w:szCs w:val="18"/>
              </w:rPr>
              <w:t xml:space="preserve">Palliatieve behandeling van </w:t>
            </w:r>
            <w:proofErr w:type="spellStart"/>
            <w:r w:rsidRPr="00566FC2">
              <w:rPr>
                <w:rFonts w:ascii="Verdana" w:hAnsi="Verdana" w:cs="Tahoma"/>
                <w:b/>
                <w:sz w:val="18"/>
                <w:szCs w:val="18"/>
              </w:rPr>
              <w:t>dyspnoe</w:t>
            </w:r>
            <w:proofErr w:type="spellEnd"/>
            <w:r w:rsidRPr="00566FC2">
              <w:rPr>
                <w:rFonts w:ascii="Verdana" w:hAnsi="Verdana" w:cs="Tahoma"/>
                <w:b/>
                <w:sz w:val="18"/>
                <w:szCs w:val="18"/>
              </w:rPr>
              <w:t>: state of the art</w:t>
            </w:r>
          </w:p>
          <w:p w14:paraId="4C4B192E" w14:textId="3A8E33AE" w:rsidR="00FB02D0" w:rsidRPr="00566FC2" w:rsidRDefault="00FB02D0" w:rsidP="006675D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66FC2">
              <w:rPr>
                <w:rFonts w:ascii="Verdana" w:hAnsi="Verdana" w:cs="Arial"/>
                <w:sz w:val="18"/>
                <w:szCs w:val="18"/>
              </w:rPr>
              <w:t>Chronische kortademigheid heeft grote consequenties voor de patiënt</w:t>
            </w:r>
            <w:r w:rsidR="00C9766F" w:rsidRPr="00566FC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66FC2">
              <w:rPr>
                <w:rFonts w:ascii="Verdana" w:hAnsi="Verdana" w:cs="Arial"/>
                <w:sz w:val="18"/>
                <w:szCs w:val="18"/>
              </w:rPr>
              <w:t xml:space="preserve">en zijn omgeving. De behandeling is vaak complex. Deze lezing geeft inzicht in de meest recente kennis </w:t>
            </w:r>
            <w:r w:rsidR="001132AB" w:rsidRPr="00566FC2">
              <w:rPr>
                <w:rFonts w:ascii="Verdana" w:hAnsi="Verdana" w:cs="Arial"/>
                <w:sz w:val="18"/>
                <w:szCs w:val="18"/>
              </w:rPr>
              <w:t xml:space="preserve">over </w:t>
            </w:r>
            <w:r w:rsidRPr="00566FC2">
              <w:rPr>
                <w:rFonts w:ascii="Verdana" w:hAnsi="Verdana" w:cs="Arial"/>
                <w:sz w:val="18"/>
                <w:szCs w:val="18"/>
              </w:rPr>
              <w:t>farmacologische en niet-farmacologische behandelingen.</w:t>
            </w:r>
          </w:p>
          <w:p w14:paraId="22E9B954" w14:textId="7C615F4B" w:rsidR="00D803EC" w:rsidRPr="00566FC2" w:rsidRDefault="00FB02D0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566FC2">
              <w:rPr>
                <w:rFonts w:ascii="Verdana" w:hAnsi="Verdana" w:cs="Arial"/>
                <w:i/>
                <w:sz w:val="18"/>
                <w:szCs w:val="18"/>
              </w:rPr>
              <w:t>Daisy</w:t>
            </w:r>
            <w:proofErr w:type="spellEnd"/>
            <w:r w:rsidRPr="00566FC2">
              <w:rPr>
                <w:rFonts w:ascii="Verdana" w:hAnsi="Verdana" w:cs="Arial"/>
                <w:i/>
                <w:sz w:val="18"/>
                <w:szCs w:val="18"/>
              </w:rPr>
              <w:t xml:space="preserve"> Janssen</w:t>
            </w:r>
          </w:p>
        </w:tc>
      </w:tr>
      <w:tr w:rsidR="00D803EC" w:rsidRPr="00566FC2" w14:paraId="1DDF5C22" w14:textId="77777777" w:rsidTr="00FD21C4">
        <w:tc>
          <w:tcPr>
            <w:tcW w:w="816" w:type="dxa"/>
          </w:tcPr>
          <w:p w14:paraId="370CB15F" w14:textId="77777777" w:rsidR="00D803EC" w:rsidRPr="00566FC2" w:rsidRDefault="00D803EC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7CFD5629" w14:textId="77777777" w:rsidR="00D803EC" w:rsidRPr="00566FC2" w:rsidRDefault="00D803EC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21C4" w:rsidRPr="00566FC2" w14:paraId="74646402" w14:textId="77777777" w:rsidTr="00FD21C4">
        <w:tc>
          <w:tcPr>
            <w:tcW w:w="816" w:type="dxa"/>
          </w:tcPr>
          <w:p w14:paraId="1CDE33EF" w14:textId="5F5B41E2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11.0</w:t>
            </w:r>
            <w:r w:rsidR="00FB02D0" w:rsidRPr="00566FC2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8506" w:type="dxa"/>
            <w:gridSpan w:val="2"/>
          </w:tcPr>
          <w:p w14:paraId="137B186A" w14:textId="77777777" w:rsidR="00FD21C4" w:rsidRPr="00566FC2" w:rsidRDefault="004C7E23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P</w:t>
            </w:r>
            <w:r w:rsidR="00FD21C4" w:rsidRPr="00566FC2">
              <w:rPr>
                <w:rFonts w:ascii="Verdana" w:hAnsi="Verdana" w:cs="Tahoma"/>
                <w:sz w:val="18"/>
                <w:szCs w:val="18"/>
              </w:rPr>
              <w:t>auze</w:t>
            </w:r>
          </w:p>
        </w:tc>
      </w:tr>
      <w:tr w:rsidR="00FD21C4" w:rsidRPr="00566FC2" w14:paraId="5967BD22" w14:textId="77777777" w:rsidTr="00FD21C4">
        <w:tc>
          <w:tcPr>
            <w:tcW w:w="816" w:type="dxa"/>
          </w:tcPr>
          <w:p w14:paraId="4A5DA832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060A6F98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B02D0" w:rsidRPr="00566FC2" w14:paraId="79D8E8BE" w14:textId="77777777" w:rsidTr="00FB02D0">
        <w:tc>
          <w:tcPr>
            <w:tcW w:w="816" w:type="dxa"/>
            <w:shd w:val="clear" w:color="auto" w:fill="auto"/>
          </w:tcPr>
          <w:p w14:paraId="3DE16F9E" w14:textId="15B51AFD" w:rsidR="00FB02D0" w:rsidRPr="00566FC2" w:rsidRDefault="00AE085D" w:rsidP="00FB02D0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11.35</w:t>
            </w:r>
          </w:p>
        </w:tc>
        <w:tc>
          <w:tcPr>
            <w:tcW w:w="8506" w:type="dxa"/>
            <w:gridSpan w:val="2"/>
          </w:tcPr>
          <w:p w14:paraId="0C83E747" w14:textId="712A942D" w:rsidR="00FB02D0" w:rsidRPr="00566FC2" w:rsidRDefault="00FB02D0" w:rsidP="00FB02D0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b/>
                <w:sz w:val="18"/>
                <w:szCs w:val="18"/>
              </w:rPr>
              <w:t>Aanvang</w:t>
            </w:r>
            <w:r w:rsidRPr="00566FC2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566FC2">
              <w:rPr>
                <w:rFonts w:ascii="Verdana" w:hAnsi="Verdana" w:cs="Tahoma"/>
                <w:b/>
                <w:sz w:val="18"/>
                <w:szCs w:val="18"/>
              </w:rPr>
              <w:t xml:space="preserve">ronde 1 </w:t>
            </w:r>
            <w:r w:rsidR="00AE085D" w:rsidRPr="00566FC2">
              <w:rPr>
                <w:rFonts w:ascii="Verdana" w:hAnsi="Verdana" w:cs="Tahoma"/>
                <w:sz w:val="18"/>
                <w:szCs w:val="18"/>
              </w:rPr>
              <w:t>– Deelsessies zijn niet op voorinschrijving</w:t>
            </w:r>
          </w:p>
          <w:p w14:paraId="163C83ED" w14:textId="408A8DF2" w:rsidR="0010363F" w:rsidRPr="00566FC2" w:rsidRDefault="0010363F" w:rsidP="0010363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Maak uw keuze uit sessie 1A t/m 1D</w:t>
            </w:r>
          </w:p>
          <w:p w14:paraId="3B4C5154" w14:textId="77777777" w:rsidR="00FB02D0" w:rsidRPr="00566FC2" w:rsidRDefault="00FB02D0" w:rsidP="00FB02D0">
            <w:pPr>
              <w:spacing w:line="240" w:lineRule="exac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803EC" w:rsidRPr="00566FC2" w14:paraId="5E385878" w14:textId="77777777" w:rsidTr="00FD21C4">
        <w:tc>
          <w:tcPr>
            <w:tcW w:w="816" w:type="dxa"/>
            <w:shd w:val="clear" w:color="auto" w:fill="auto"/>
          </w:tcPr>
          <w:p w14:paraId="7BCFB3EA" w14:textId="25F0B1F9" w:rsidR="00D803EC" w:rsidRPr="00566FC2" w:rsidRDefault="00AE085D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1A</w:t>
            </w:r>
          </w:p>
        </w:tc>
        <w:tc>
          <w:tcPr>
            <w:tcW w:w="8506" w:type="dxa"/>
            <w:gridSpan w:val="2"/>
          </w:tcPr>
          <w:p w14:paraId="449A832F" w14:textId="1055D65C" w:rsidR="00AE085D" w:rsidRPr="00566FC2" w:rsidRDefault="001559A9" w:rsidP="00132B10">
            <w:pPr>
              <w:pStyle w:val="Default"/>
              <w:rPr>
                <w:rFonts w:cs="Arial"/>
                <w:b/>
                <w:color w:val="0070C0"/>
                <w:sz w:val="18"/>
                <w:szCs w:val="18"/>
              </w:rPr>
            </w:pPr>
            <w:r w:rsidRPr="00566FC2">
              <w:rPr>
                <w:rFonts w:cs="Arial"/>
                <w:b/>
                <w:color w:val="0070C0"/>
                <w:sz w:val="18"/>
                <w:szCs w:val="18"/>
              </w:rPr>
              <w:t>Praktijk/Wetenschap</w:t>
            </w:r>
          </w:p>
          <w:p w14:paraId="3370C548" w14:textId="77777777" w:rsidR="00071A7C" w:rsidRPr="00566FC2" w:rsidRDefault="00071A7C" w:rsidP="006675DB">
            <w:pPr>
              <w:spacing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566FC2">
              <w:rPr>
                <w:rFonts w:ascii="Verdana" w:hAnsi="Verdana" w:cs="Tahoma"/>
                <w:b/>
                <w:sz w:val="18"/>
                <w:szCs w:val="18"/>
              </w:rPr>
              <w:t>Voeding bij fragiele ouderen met COPD</w:t>
            </w:r>
          </w:p>
          <w:p w14:paraId="683BEE78" w14:textId="7E9415AA" w:rsidR="00D803EC" w:rsidRPr="00566FC2" w:rsidRDefault="00071A7C" w:rsidP="006675DB">
            <w:pPr>
              <w:spacing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Van wetenschap tot praktijk.</w:t>
            </w:r>
            <w:r w:rsidRPr="00566FC2">
              <w:rPr>
                <w:rFonts w:ascii="Verdana" w:hAnsi="Verdana" w:cs="Tahoma"/>
                <w:b/>
                <w:sz w:val="18"/>
                <w:szCs w:val="18"/>
              </w:rPr>
              <w:br/>
            </w:r>
            <w:proofErr w:type="spellStart"/>
            <w:r w:rsidR="00FB02D0" w:rsidRPr="00566FC2">
              <w:rPr>
                <w:rFonts w:ascii="Verdana" w:hAnsi="Verdana" w:cs="Arial"/>
                <w:i/>
                <w:sz w:val="18"/>
                <w:szCs w:val="18"/>
              </w:rPr>
              <w:t>Annemie</w:t>
            </w:r>
            <w:proofErr w:type="spellEnd"/>
            <w:r w:rsidR="00FB02D0" w:rsidRPr="00566FC2">
              <w:rPr>
                <w:rFonts w:ascii="Verdana" w:hAnsi="Verdana" w:cs="Arial"/>
                <w:i/>
                <w:sz w:val="18"/>
                <w:szCs w:val="18"/>
              </w:rPr>
              <w:t xml:space="preserve"> Schols</w:t>
            </w:r>
          </w:p>
        </w:tc>
      </w:tr>
      <w:tr w:rsidR="00D803EC" w:rsidRPr="00566FC2" w14:paraId="4690F00D" w14:textId="77777777" w:rsidTr="00D803EC">
        <w:tc>
          <w:tcPr>
            <w:tcW w:w="816" w:type="dxa"/>
            <w:shd w:val="clear" w:color="auto" w:fill="auto"/>
          </w:tcPr>
          <w:p w14:paraId="32A6DC7F" w14:textId="77777777" w:rsidR="00D803EC" w:rsidRPr="00566FC2" w:rsidRDefault="00D803EC" w:rsidP="00D803EC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4665B300" w14:textId="77777777" w:rsidR="00D803EC" w:rsidRPr="00566FC2" w:rsidRDefault="00D803EC" w:rsidP="00D803EC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21C4" w:rsidRPr="00566FC2" w14:paraId="0AED2A65" w14:textId="77777777" w:rsidTr="00FD21C4">
        <w:trPr>
          <w:trHeight w:val="255"/>
        </w:trPr>
        <w:tc>
          <w:tcPr>
            <w:tcW w:w="816" w:type="dxa"/>
            <w:shd w:val="clear" w:color="auto" w:fill="auto"/>
          </w:tcPr>
          <w:p w14:paraId="44703A5E" w14:textId="7901DE1E" w:rsidR="00FD21C4" w:rsidRPr="00566FC2" w:rsidRDefault="00AE085D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1B</w:t>
            </w:r>
          </w:p>
        </w:tc>
        <w:tc>
          <w:tcPr>
            <w:tcW w:w="8506" w:type="dxa"/>
            <w:gridSpan w:val="2"/>
          </w:tcPr>
          <w:p w14:paraId="2421C667" w14:textId="3EC52C9E" w:rsidR="00AE085D" w:rsidRPr="00566FC2" w:rsidRDefault="00AE085D" w:rsidP="00AE085D">
            <w:pPr>
              <w:spacing w:line="240" w:lineRule="exact"/>
              <w:rPr>
                <w:rFonts w:ascii="Verdana" w:hAnsi="Verdana" w:cs="Arial"/>
                <w:b/>
                <w:color w:val="0070C0"/>
                <w:sz w:val="18"/>
                <w:szCs w:val="18"/>
              </w:rPr>
            </w:pPr>
            <w:r w:rsidRPr="00566FC2">
              <w:rPr>
                <w:rFonts w:ascii="Verdana" w:hAnsi="Verdana" w:cs="Arial"/>
                <w:b/>
                <w:color w:val="0070C0"/>
                <w:sz w:val="18"/>
                <w:szCs w:val="18"/>
              </w:rPr>
              <w:t>Innovatie/Wetenschap</w:t>
            </w:r>
          </w:p>
          <w:p w14:paraId="6ED646E3" w14:textId="6DB4020B" w:rsidR="00AE085D" w:rsidRPr="00566FC2" w:rsidRDefault="00AE085D" w:rsidP="00AE085D">
            <w:pPr>
              <w:spacing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566FC2">
              <w:rPr>
                <w:rFonts w:ascii="Verdana" w:hAnsi="Verdana" w:cs="Arial"/>
                <w:b/>
                <w:sz w:val="18"/>
                <w:szCs w:val="18"/>
              </w:rPr>
              <w:t xml:space="preserve">SLAMSESSIE: Specialisten ouderengeneeskunde/onderzoekers presenteren de </w:t>
            </w:r>
            <w:proofErr w:type="spellStart"/>
            <w:r w:rsidRPr="00566FC2">
              <w:rPr>
                <w:rFonts w:ascii="Verdana" w:hAnsi="Verdana" w:cs="Arial"/>
                <w:b/>
                <w:sz w:val="18"/>
                <w:szCs w:val="18"/>
              </w:rPr>
              <w:t>highlights</w:t>
            </w:r>
            <w:proofErr w:type="spellEnd"/>
            <w:r w:rsidRPr="00566FC2">
              <w:rPr>
                <w:rFonts w:ascii="Verdana" w:hAnsi="Verdana" w:cs="Arial"/>
                <w:b/>
                <w:sz w:val="18"/>
                <w:szCs w:val="18"/>
              </w:rPr>
              <w:t xml:space="preserve"> van hun onderzoek, gevolgd door drie minuten discussietijd. </w:t>
            </w:r>
          </w:p>
          <w:p w14:paraId="4EE0086D" w14:textId="2D3C01B7" w:rsidR="00AE085D" w:rsidRPr="00566FC2" w:rsidRDefault="001A0EC3" w:rsidP="00AE085D">
            <w:pPr>
              <w:spacing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566FC2">
              <w:rPr>
                <w:rFonts w:ascii="Verdana" w:hAnsi="Verdana" w:cs="Arial"/>
                <w:sz w:val="18"/>
                <w:szCs w:val="18"/>
              </w:rPr>
              <w:t>Lijst met geselecteerde abstracts volgt.</w:t>
            </w:r>
          </w:p>
          <w:p w14:paraId="4D31CB53" w14:textId="1B3E337E" w:rsidR="00D803EC" w:rsidRPr="00566FC2" w:rsidRDefault="00AE085D" w:rsidP="00AE085D">
            <w:pPr>
              <w:spacing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566FC2">
              <w:rPr>
                <w:rFonts w:ascii="Verdana" w:hAnsi="Verdana" w:cs="Arial"/>
                <w:i/>
                <w:sz w:val="18"/>
                <w:szCs w:val="18"/>
              </w:rPr>
              <w:t>Moderator: Elisabeth van den Hoogen</w:t>
            </w:r>
          </w:p>
          <w:p w14:paraId="0A521B47" w14:textId="77777777" w:rsidR="00FD21C4" w:rsidRPr="00566FC2" w:rsidRDefault="00FD21C4" w:rsidP="00AE085D">
            <w:pPr>
              <w:spacing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21C4" w:rsidRPr="00566FC2" w14:paraId="6B3B9B79" w14:textId="77777777" w:rsidTr="00FD21C4">
        <w:trPr>
          <w:trHeight w:val="255"/>
        </w:trPr>
        <w:tc>
          <w:tcPr>
            <w:tcW w:w="816" w:type="dxa"/>
            <w:shd w:val="clear" w:color="auto" w:fill="auto"/>
          </w:tcPr>
          <w:p w14:paraId="47800FA0" w14:textId="03B025AD" w:rsidR="00FD21C4" w:rsidRPr="00566FC2" w:rsidRDefault="00AE085D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1C</w:t>
            </w:r>
          </w:p>
          <w:p w14:paraId="16E44A0A" w14:textId="77777777" w:rsidR="001E414A" w:rsidRPr="00566FC2" w:rsidRDefault="001E414A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4EF91E19" w14:textId="77777777" w:rsidR="001E414A" w:rsidRPr="00566FC2" w:rsidRDefault="001E414A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3CE15FF2" w14:textId="61EA7407" w:rsidR="00AE085D" w:rsidRPr="00566FC2" w:rsidRDefault="001559A9" w:rsidP="001559A9">
            <w:pPr>
              <w:pStyle w:val="Default"/>
              <w:rPr>
                <w:rStyle w:val="CharAttribute1"/>
                <w:rFonts w:eastAsia="Times New Roman" w:cs="Arial"/>
                <w:color w:val="0070C0"/>
                <w:sz w:val="18"/>
                <w:szCs w:val="18"/>
              </w:rPr>
            </w:pPr>
            <w:r w:rsidRPr="00566FC2">
              <w:rPr>
                <w:rFonts w:cs="Arial"/>
                <w:b/>
                <w:color w:val="0070C0"/>
                <w:sz w:val="18"/>
                <w:szCs w:val="18"/>
              </w:rPr>
              <w:t>Praktijk/Wetenschap</w:t>
            </w:r>
          </w:p>
          <w:p w14:paraId="6961F95C" w14:textId="4005E2FA" w:rsidR="00AE085D" w:rsidRPr="00566FC2" w:rsidRDefault="00AE085D" w:rsidP="008C7A4D">
            <w:pPr>
              <w:widowControl w:val="0"/>
              <w:autoSpaceDE w:val="0"/>
              <w:autoSpaceDN w:val="0"/>
              <w:spacing w:line="240" w:lineRule="exact"/>
              <w:rPr>
                <w:rStyle w:val="CharAttribute1"/>
                <w:rFonts w:eastAsia="Verdana" w:hAnsi="Verdana"/>
                <w:sz w:val="18"/>
                <w:szCs w:val="18"/>
              </w:rPr>
            </w:pPr>
            <w:r w:rsidRPr="00566FC2">
              <w:rPr>
                <w:rStyle w:val="CharAttribute1"/>
                <w:rFonts w:eastAsia="Verdana" w:hAnsi="Verdana"/>
                <w:sz w:val="18"/>
                <w:szCs w:val="18"/>
              </w:rPr>
              <w:t>Geriatrische revalidatie voor patiënten met COPD</w:t>
            </w:r>
          </w:p>
          <w:p w14:paraId="1F928BE8" w14:textId="540E13E7" w:rsidR="00AE085D" w:rsidRPr="00566FC2" w:rsidRDefault="00AE085D" w:rsidP="001559A9">
            <w:pPr>
              <w:pStyle w:val="Geenafstand"/>
              <w:rPr>
                <w:rFonts w:ascii="Verdana" w:hAnsi="Verdana"/>
                <w:iCs w:val="0"/>
                <w:sz w:val="18"/>
                <w:szCs w:val="18"/>
              </w:rPr>
            </w:pPr>
            <w:r w:rsidRPr="00566FC2">
              <w:rPr>
                <w:rFonts w:ascii="Verdana" w:hAnsi="Verdana"/>
                <w:iCs w:val="0"/>
                <w:sz w:val="18"/>
                <w:szCs w:val="18"/>
              </w:rPr>
              <w:t xml:space="preserve">In deze presentatie zal aan de hand van de meest recente richtlijnen een overzicht van de behandeling van COPD gegeven worden. Tevens worden de resultaten gepresenteerd van de GR-COPD studie, een real-life prospectieve cohort studie naar de effecten van het GR-COPD </w:t>
            </w:r>
            <w:proofErr w:type="spellStart"/>
            <w:r w:rsidRPr="00566FC2">
              <w:rPr>
                <w:rFonts w:ascii="Verdana" w:hAnsi="Verdana"/>
                <w:iCs w:val="0"/>
                <w:sz w:val="18"/>
                <w:szCs w:val="18"/>
              </w:rPr>
              <w:t>zorgpad</w:t>
            </w:r>
            <w:proofErr w:type="spellEnd"/>
            <w:r w:rsidRPr="00566FC2">
              <w:rPr>
                <w:rFonts w:ascii="Verdana" w:hAnsi="Verdana"/>
                <w:iCs w:val="0"/>
                <w:sz w:val="18"/>
                <w:szCs w:val="18"/>
              </w:rPr>
              <w:t>.</w:t>
            </w:r>
          </w:p>
          <w:p w14:paraId="11637EEC" w14:textId="46743851" w:rsidR="00FD21C4" w:rsidRPr="00566FC2" w:rsidRDefault="001559A9" w:rsidP="001559A9">
            <w:pPr>
              <w:pStyle w:val="Geenafstand"/>
              <w:rPr>
                <w:rFonts w:ascii="Verdana" w:hAnsi="Verdana"/>
                <w:i/>
                <w:iCs w:val="0"/>
                <w:sz w:val="18"/>
                <w:szCs w:val="18"/>
              </w:rPr>
            </w:pPr>
            <w:r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 xml:space="preserve">Leonoor van Dam-van </w:t>
            </w:r>
            <w:proofErr w:type="spellStart"/>
            <w:r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>Isselt</w:t>
            </w:r>
            <w:proofErr w:type="spellEnd"/>
            <w:r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 xml:space="preserve"> en Karin Groenewegen-Sipkema</w:t>
            </w:r>
          </w:p>
          <w:p w14:paraId="3C92EA84" w14:textId="0ADB128E" w:rsidR="00045413" w:rsidRPr="00566FC2" w:rsidRDefault="00045413" w:rsidP="00045413">
            <w:pPr>
              <w:spacing w:line="240" w:lineRule="exact"/>
              <w:rPr>
                <w:rFonts w:ascii="Verdana" w:eastAsia="Verdana" w:hAnsi="Verdana"/>
                <w:b/>
                <w:sz w:val="18"/>
                <w:szCs w:val="18"/>
              </w:rPr>
            </w:pPr>
          </w:p>
        </w:tc>
      </w:tr>
      <w:tr w:rsidR="00FD21C4" w:rsidRPr="00566FC2" w14:paraId="2054BC5D" w14:textId="77777777" w:rsidTr="00FD21C4">
        <w:trPr>
          <w:trHeight w:val="255"/>
        </w:trPr>
        <w:tc>
          <w:tcPr>
            <w:tcW w:w="816" w:type="dxa"/>
            <w:shd w:val="clear" w:color="auto" w:fill="auto"/>
          </w:tcPr>
          <w:p w14:paraId="68C862C5" w14:textId="40A51328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</w:t>
            </w:r>
            <w:r w:rsidR="00AE085D" w:rsidRPr="00566FC2">
              <w:rPr>
                <w:rFonts w:ascii="Verdana" w:hAnsi="Verdana" w:cs="Tahoma"/>
                <w:sz w:val="18"/>
                <w:szCs w:val="18"/>
              </w:rPr>
              <w:t>D</w:t>
            </w:r>
          </w:p>
        </w:tc>
        <w:tc>
          <w:tcPr>
            <w:tcW w:w="8506" w:type="dxa"/>
            <w:gridSpan w:val="2"/>
          </w:tcPr>
          <w:p w14:paraId="2148AD0C" w14:textId="745B8CAB" w:rsidR="001559A9" w:rsidRPr="00566FC2" w:rsidRDefault="001559A9" w:rsidP="00166F52">
            <w:pPr>
              <w:spacing w:line="240" w:lineRule="exact"/>
              <w:rPr>
                <w:rFonts w:ascii="Verdana" w:hAnsi="Verdana" w:cs="Arial"/>
                <w:b/>
                <w:color w:val="0070C0"/>
                <w:sz w:val="18"/>
                <w:szCs w:val="18"/>
              </w:rPr>
            </w:pPr>
            <w:r w:rsidRPr="00566FC2">
              <w:rPr>
                <w:rFonts w:ascii="Verdana" w:hAnsi="Verdana" w:cs="Arial"/>
                <w:b/>
                <w:color w:val="0070C0"/>
                <w:sz w:val="18"/>
                <w:szCs w:val="18"/>
              </w:rPr>
              <w:t>Praktijk</w:t>
            </w:r>
          </w:p>
          <w:p w14:paraId="6A821C78" w14:textId="30CB239E" w:rsidR="00072A2A" w:rsidRPr="00566FC2" w:rsidRDefault="002E0D89" w:rsidP="00166F5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566FC2">
              <w:rPr>
                <w:rFonts w:ascii="Verdana" w:hAnsi="Verdana" w:cs="Arial"/>
                <w:b/>
                <w:sz w:val="18"/>
                <w:szCs w:val="18"/>
              </w:rPr>
              <w:t xml:space="preserve">Onderwerp: </w:t>
            </w:r>
            <w:proofErr w:type="spellStart"/>
            <w:r w:rsidR="001559A9" w:rsidRPr="00566FC2">
              <w:rPr>
                <w:rFonts w:ascii="Verdana" w:hAnsi="Verdana" w:cs="Arial"/>
                <w:b/>
                <w:sz w:val="18"/>
                <w:szCs w:val="18"/>
              </w:rPr>
              <w:t>Spirometrie</w:t>
            </w:r>
            <w:proofErr w:type="spellEnd"/>
            <w:r w:rsidR="00636590" w:rsidRPr="00566FC2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="001559A9"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 xml:space="preserve">Spreker </w:t>
            </w:r>
            <w:r w:rsidR="006627CF"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>uit</w:t>
            </w:r>
            <w:r w:rsidR="001559A9"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>genodigd</w:t>
            </w:r>
          </w:p>
          <w:p w14:paraId="1C8B1FEE" w14:textId="77777777" w:rsidR="008839B3" w:rsidRPr="00566FC2" w:rsidRDefault="008839B3" w:rsidP="00166F52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</w:tc>
      </w:tr>
      <w:tr w:rsidR="00FD21C4" w:rsidRPr="00566FC2" w14:paraId="32348E4D" w14:textId="77777777" w:rsidTr="00FD21C4">
        <w:tblPrEx>
          <w:tblBorders>
            <w:insideH w:val="single" w:sz="6" w:space="0" w:color="F2F2F2" w:themeColor="background1" w:themeShade="F2"/>
            <w:insideV w:val="single" w:sz="6" w:space="0" w:color="F2F2F2" w:themeColor="background1" w:themeShade="F2"/>
          </w:tblBorders>
        </w:tblPrEx>
        <w:trPr>
          <w:trHeight w:val="255"/>
        </w:trPr>
        <w:tc>
          <w:tcPr>
            <w:tcW w:w="816" w:type="dxa"/>
            <w:shd w:val="clear" w:color="auto" w:fill="auto"/>
          </w:tcPr>
          <w:p w14:paraId="150AFC37" w14:textId="22997038" w:rsidR="00FD21C4" w:rsidRPr="00566FC2" w:rsidRDefault="003B7746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/>
                <w:sz w:val="18"/>
                <w:szCs w:val="18"/>
              </w:rPr>
              <w:br w:type="page"/>
            </w:r>
            <w:r w:rsidR="001559A9" w:rsidRPr="00566FC2">
              <w:rPr>
                <w:rFonts w:ascii="Verdana" w:hAnsi="Verdana" w:cs="Tahoma"/>
                <w:sz w:val="18"/>
                <w:szCs w:val="18"/>
              </w:rPr>
              <w:t>12</w:t>
            </w:r>
            <w:r w:rsidR="00FD21C4" w:rsidRPr="00566FC2">
              <w:rPr>
                <w:rFonts w:ascii="Verdana" w:hAnsi="Verdana" w:cs="Tahoma"/>
                <w:sz w:val="18"/>
                <w:szCs w:val="18"/>
              </w:rPr>
              <w:t>.</w:t>
            </w:r>
            <w:r w:rsidR="001559A9" w:rsidRPr="00566FC2">
              <w:rPr>
                <w:rFonts w:ascii="Verdana" w:hAnsi="Verdana" w:cs="Tahoma"/>
                <w:sz w:val="18"/>
                <w:szCs w:val="18"/>
              </w:rPr>
              <w:t>2</w:t>
            </w:r>
            <w:r w:rsidR="00D60468" w:rsidRPr="00566FC2">
              <w:rPr>
                <w:rFonts w:ascii="Verdana" w:hAnsi="Verdana" w:cs="Tahoma"/>
                <w:sz w:val="18"/>
                <w:szCs w:val="18"/>
              </w:rPr>
              <w:t>0</w:t>
            </w:r>
          </w:p>
        </w:tc>
        <w:tc>
          <w:tcPr>
            <w:tcW w:w="8506" w:type="dxa"/>
            <w:gridSpan w:val="2"/>
          </w:tcPr>
          <w:p w14:paraId="617A7703" w14:textId="5A6A19E9" w:rsidR="00E2398D" w:rsidRPr="00566FC2" w:rsidRDefault="00D60468" w:rsidP="00CE69CD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Lunchpauze</w:t>
            </w:r>
            <w:r w:rsidR="002A5D84" w:rsidRPr="00566FC2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</w:tr>
      <w:tr w:rsidR="00BF403A" w:rsidRPr="00566FC2" w14:paraId="3F09B48B" w14:textId="77777777" w:rsidTr="00FD21C4">
        <w:tblPrEx>
          <w:tblBorders>
            <w:insideH w:val="single" w:sz="6" w:space="0" w:color="F2F2F2" w:themeColor="background1" w:themeShade="F2"/>
            <w:insideV w:val="single" w:sz="6" w:space="0" w:color="F2F2F2" w:themeColor="background1" w:themeShade="F2"/>
          </w:tblBorders>
        </w:tblPrEx>
        <w:trPr>
          <w:trHeight w:val="255"/>
        </w:trPr>
        <w:tc>
          <w:tcPr>
            <w:tcW w:w="816" w:type="dxa"/>
            <w:shd w:val="clear" w:color="auto" w:fill="auto"/>
          </w:tcPr>
          <w:p w14:paraId="01ACDA69" w14:textId="5D4F6E71" w:rsidR="00BF403A" w:rsidRPr="00566FC2" w:rsidRDefault="00711928" w:rsidP="006675D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566FC2">
              <w:rPr>
                <w:rFonts w:ascii="Verdana" w:hAnsi="Verdana"/>
                <w:sz w:val="18"/>
                <w:szCs w:val="18"/>
              </w:rPr>
              <w:t>12.35</w:t>
            </w:r>
          </w:p>
        </w:tc>
        <w:tc>
          <w:tcPr>
            <w:tcW w:w="8506" w:type="dxa"/>
            <w:gridSpan w:val="2"/>
          </w:tcPr>
          <w:p w14:paraId="344C8AD1" w14:textId="1E745FBF" w:rsidR="00BF403A" w:rsidRPr="00566FC2" w:rsidRDefault="00BF403A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Lunchsessie</w:t>
            </w:r>
            <w:r w:rsidR="00711928" w:rsidRPr="00566FC2">
              <w:rPr>
                <w:rFonts w:ascii="Verdana" w:hAnsi="Verdana" w:cs="Tahoma"/>
                <w:sz w:val="18"/>
                <w:szCs w:val="18"/>
              </w:rPr>
              <w:t>s van 12.35-13.05</w:t>
            </w:r>
            <w:r w:rsidR="0010363F" w:rsidRPr="00566FC2">
              <w:rPr>
                <w:rFonts w:ascii="Verdana" w:hAnsi="Verdana" w:cs="Tahoma"/>
                <w:sz w:val="18"/>
                <w:szCs w:val="18"/>
              </w:rPr>
              <w:t xml:space="preserve"> uur</w:t>
            </w:r>
          </w:p>
          <w:p w14:paraId="5F439721" w14:textId="77079260" w:rsidR="00BF403A" w:rsidRPr="00566FC2" w:rsidRDefault="00BF403A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A4434" w:rsidRPr="00566FC2" w14:paraId="24E6747C" w14:textId="77777777" w:rsidTr="00FD21C4">
        <w:tblPrEx>
          <w:tblBorders>
            <w:insideH w:val="single" w:sz="6" w:space="0" w:color="F2F2F2" w:themeColor="background1" w:themeShade="F2"/>
            <w:insideV w:val="single" w:sz="6" w:space="0" w:color="F2F2F2" w:themeColor="background1" w:themeShade="F2"/>
          </w:tblBorders>
        </w:tblPrEx>
        <w:trPr>
          <w:trHeight w:val="255"/>
        </w:trPr>
        <w:tc>
          <w:tcPr>
            <w:tcW w:w="816" w:type="dxa"/>
            <w:shd w:val="clear" w:color="auto" w:fill="auto"/>
          </w:tcPr>
          <w:p w14:paraId="2543DC24" w14:textId="0E74DBD1" w:rsidR="00011805" w:rsidRPr="00566FC2" w:rsidRDefault="00711928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L1</w:t>
            </w:r>
          </w:p>
        </w:tc>
        <w:tc>
          <w:tcPr>
            <w:tcW w:w="8506" w:type="dxa"/>
            <w:gridSpan w:val="2"/>
          </w:tcPr>
          <w:p w14:paraId="7887674E" w14:textId="3E9E155E" w:rsidR="00711928" w:rsidRPr="00566FC2" w:rsidRDefault="00FC2287" w:rsidP="00FC2287">
            <w:pPr>
              <w:pStyle w:val="Geenafstand"/>
              <w:rPr>
                <w:rFonts w:ascii="Verdana" w:eastAsiaTheme="minorHAnsi" w:hAnsi="Verdana" w:cs="Verdana"/>
                <w:sz w:val="18"/>
                <w:szCs w:val="18"/>
                <w:lang w:val="en-US"/>
              </w:rPr>
            </w:pPr>
            <w:r w:rsidRPr="00566FC2">
              <w:rPr>
                <w:rFonts w:ascii="Verdana" w:hAnsi="Verdana" w:cs="Arial"/>
                <w:b/>
                <w:sz w:val="18"/>
                <w:szCs w:val="18"/>
              </w:rPr>
              <w:t xml:space="preserve">Voeding met </w:t>
            </w:r>
            <w:r w:rsidR="001132AB" w:rsidRPr="00566FC2"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Pr="00566FC2">
              <w:rPr>
                <w:rFonts w:ascii="Verdana" w:hAnsi="Verdana" w:cs="Arial"/>
                <w:b/>
                <w:sz w:val="18"/>
                <w:szCs w:val="18"/>
              </w:rPr>
              <w:t xml:space="preserve">re- en </w:t>
            </w:r>
            <w:proofErr w:type="spellStart"/>
            <w:r w:rsidRPr="00566FC2">
              <w:rPr>
                <w:rFonts w:ascii="Verdana" w:hAnsi="Verdana" w:cs="Arial"/>
                <w:b/>
                <w:sz w:val="18"/>
                <w:szCs w:val="18"/>
              </w:rPr>
              <w:t>probiotica</w:t>
            </w:r>
            <w:proofErr w:type="spellEnd"/>
            <w:r w:rsidRPr="00566FC2">
              <w:rPr>
                <w:rFonts w:ascii="Verdana" w:hAnsi="Verdana" w:cs="Arial"/>
                <w:b/>
                <w:sz w:val="18"/>
                <w:szCs w:val="18"/>
              </w:rPr>
              <w:t xml:space="preserve"> bij veroudering</w:t>
            </w:r>
            <w:r w:rsidRPr="00566FC2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566FC2">
              <w:rPr>
                <w:rFonts w:ascii="Verdana" w:hAnsi="Verdana"/>
                <w:sz w:val="18"/>
                <w:szCs w:val="18"/>
              </w:rPr>
              <w:t xml:space="preserve">Recente studies geven duidelijk aan dat voeding en </w:t>
            </w:r>
            <w:proofErr w:type="spellStart"/>
            <w:r w:rsidRPr="00566FC2">
              <w:rPr>
                <w:rFonts w:ascii="Verdana" w:hAnsi="Verdana"/>
                <w:sz w:val="18"/>
                <w:szCs w:val="18"/>
              </w:rPr>
              <w:t>probiotica</w:t>
            </w:r>
            <w:proofErr w:type="spellEnd"/>
            <w:r w:rsidRPr="00566FC2">
              <w:rPr>
                <w:rFonts w:ascii="Verdana" w:hAnsi="Verdana"/>
                <w:sz w:val="18"/>
                <w:szCs w:val="18"/>
              </w:rPr>
              <w:t xml:space="preserve"> een positieve invloed op </w:t>
            </w:r>
            <w:proofErr w:type="spellStart"/>
            <w:r w:rsidRPr="00566FC2">
              <w:rPr>
                <w:rFonts w:ascii="Verdana" w:hAnsi="Verdana"/>
                <w:sz w:val="18"/>
                <w:szCs w:val="18"/>
              </w:rPr>
              <w:t>Q</w:t>
            </w:r>
            <w:r w:rsidR="006627CF" w:rsidRPr="00566FC2">
              <w:rPr>
                <w:rFonts w:ascii="Verdana" w:hAnsi="Verdana"/>
                <w:sz w:val="18"/>
                <w:szCs w:val="18"/>
              </w:rPr>
              <w:t>uality</w:t>
            </w:r>
            <w:proofErr w:type="spellEnd"/>
            <w:r w:rsidRPr="00566FC2">
              <w:rPr>
                <w:rFonts w:ascii="Verdana" w:hAnsi="Verdana"/>
                <w:sz w:val="18"/>
                <w:szCs w:val="18"/>
              </w:rPr>
              <w:t xml:space="preserve"> of Life bij veroudering hebben. Ook het gebruik van </w:t>
            </w:r>
            <w:proofErr w:type="spellStart"/>
            <w:r w:rsidRPr="00566FC2">
              <w:rPr>
                <w:rFonts w:ascii="Verdana" w:hAnsi="Verdana"/>
                <w:sz w:val="18"/>
                <w:szCs w:val="18"/>
              </w:rPr>
              <w:t>probiotica</w:t>
            </w:r>
            <w:proofErr w:type="spellEnd"/>
            <w:r w:rsidRPr="00566FC2">
              <w:rPr>
                <w:rFonts w:ascii="Verdana" w:hAnsi="Verdana"/>
                <w:sz w:val="18"/>
                <w:szCs w:val="18"/>
              </w:rPr>
              <w:t xml:space="preserve"> in instellingen k</w:t>
            </w:r>
            <w:r w:rsidR="00FA5763" w:rsidRPr="00566FC2">
              <w:rPr>
                <w:rFonts w:ascii="Verdana" w:hAnsi="Verdana"/>
                <w:sz w:val="18"/>
                <w:szCs w:val="18"/>
              </w:rPr>
              <w:t xml:space="preserve">omt </w:t>
            </w:r>
            <w:r w:rsidRPr="00566FC2">
              <w:rPr>
                <w:rFonts w:ascii="Verdana" w:hAnsi="Verdana"/>
                <w:sz w:val="18"/>
                <w:szCs w:val="18"/>
              </w:rPr>
              <w:t>kostentechnisch uit. Tenslotte willen we de effecten van poeptransplantaties (FMT) bespreken in een praktisch en theoretisch kader.</w:t>
            </w:r>
            <w:r w:rsidRPr="00566FC2">
              <w:rPr>
                <w:rFonts w:ascii="Verdana" w:eastAsiaTheme="minorHAnsi" w:hAnsi="Verdana" w:cs="Verdana"/>
                <w:sz w:val="18"/>
                <w:szCs w:val="18"/>
                <w:lang w:val="en-US"/>
              </w:rPr>
              <w:t xml:space="preserve"> </w:t>
            </w:r>
          </w:p>
          <w:p w14:paraId="47A9681E" w14:textId="7E8DC626" w:rsidR="002A4434" w:rsidRPr="00566FC2" w:rsidRDefault="00953DDE" w:rsidP="00711928">
            <w:pPr>
              <w:spacing w:line="240" w:lineRule="auto"/>
              <w:rPr>
                <w:rFonts w:ascii="Verdana" w:hAnsi="Verdana"/>
                <w:i/>
                <w:iCs w:val="0"/>
                <w:sz w:val="18"/>
                <w:szCs w:val="18"/>
              </w:rPr>
            </w:pPr>
            <w:r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>Prof.</w:t>
            </w:r>
            <w:r w:rsidR="007C3EC5"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 xml:space="preserve"> </w:t>
            </w:r>
            <w:r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 xml:space="preserve">dr. Eric </w:t>
            </w:r>
            <w:proofErr w:type="spellStart"/>
            <w:r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>Claassen</w:t>
            </w:r>
            <w:proofErr w:type="spellEnd"/>
          </w:p>
          <w:p w14:paraId="37612573" w14:textId="7C22371E" w:rsidR="006627CF" w:rsidRPr="00566FC2" w:rsidRDefault="006627CF" w:rsidP="00711928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11928" w:rsidRPr="00566FC2" w14:paraId="6D6C3033" w14:textId="77777777" w:rsidTr="00711928">
        <w:tblPrEx>
          <w:tblBorders>
            <w:insideH w:val="single" w:sz="6" w:space="0" w:color="F2F2F2" w:themeColor="background1" w:themeShade="F2"/>
            <w:insideV w:val="single" w:sz="6" w:space="0" w:color="F2F2F2" w:themeColor="background1" w:themeShade="F2"/>
          </w:tblBorders>
        </w:tblPrEx>
        <w:trPr>
          <w:trHeight w:val="255"/>
        </w:trPr>
        <w:tc>
          <w:tcPr>
            <w:tcW w:w="816" w:type="dxa"/>
            <w:shd w:val="clear" w:color="auto" w:fill="auto"/>
          </w:tcPr>
          <w:p w14:paraId="4EE4DD57" w14:textId="4660C626" w:rsidR="00711928" w:rsidRPr="00566FC2" w:rsidRDefault="00711928" w:rsidP="00711928">
            <w:pPr>
              <w:spacing w:line="240" w:lineRule="auto"/>
              <w:rPr>
                <w:rFonts w:ascii="Verdana" w:hAnsi="Verdana" w:cs="Tahoma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153D582B" w14:textId="24DCD193" w:rsidR="00711928" w:rsidRPr="00566FC2" w:rsidRDefault="00711928" w:rsidP="00711928">
            <w:pPr>
              <w:spacing w:line="240" w:lineRule="auto"/>
              <w:rPr>
                <w:rFonts w:ascii="Verdana" w:hAnsi="Verdana" w:cs="Tahoma"/>
                <w:strike/>
                <w:color w:val="FF0000"/>
                <w:sz w:val="18"/>
                <w:szCs w:val="18"/>
              </w:rPr>
            </w:pPr>
          </w:p>
        </w:tc>
      </w:tr>
      <w:tr w:rsidR="00711928" w:rsidRPr="00566FC2" w14:paraId="11A02FA9" w14:textId="77777777" w:rsidTr="00FD21C4">
        <w:tc>
          <w:tcPr>
            <w:tcW w:w="816" w:type="dxa"/>
          </w:tcPr>
          <w:p w14:paraId="772EE38C" w14:textId="77777777" w:rsidR="00711928" w:rsidRPr="00566FC2" w:rsidRDefault="00711928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5CDC7C7A" w14:textId="77777777" w:rsidR="00711928" w:rsidRPr="00566FC2" w:rsidRDefault="00711928" w:rsidP="006675DB">
            <w:pPr>
              <w:spacing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21C4" w:rsidRPr="00566FC2" w14:paraId="7E5B5DEA" w14:textId="77777777" w:rsidTr="00FD21C4">
        <w:tc>
          <w:tcPr>
            <w:tcW w:w="816" w:type="dxa"/>
          </w:tcPr>
          <w:p w14:paraId="380F8C5E" w14:textId="6317745C" w:rsidR="00FD21C4" w:rsidRPr="00566FC2" w:rsidRDefault="006627CF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/>
                <w:sz w:val="18"/>
                <w:szCs w:val="18"/>
              </w:rPr>
              <w:lastRenderedPageBreak/>
              <w:br w:type="page"/>
            </w:r>
            <w:r w:rsidR="00566FC2">
              <w:rPr>
                <w:rFonts w:ascii="Verdana" w:hAnsi="Verdana"/>
                <w:sz w:val="18"/>
                <w:szCs w:val="18"/>
              </w:rPr>
              <w:t>1</w:t>
            </w:r>
            <w:r w:rsidR="0010363F" w:rsidRPr="00566FC2">
              <w:rPr>
                <w:rFonts w:ascii="Verdana" w:hAnsi="Verdana" w:cs="Tahoma"/>
                <w:sz w:val="18"/>
                <w:szCs w:val="18"/>
              </w:rPr>
              <w:t>3.20</w:t>
            </w:r>
          </w:p>
        </w:tc>
        <w:tc>
          <w:tcPr>
            <w:tcW w:w="8506" w:type="dxa"/>
            <w:gridSpan w:val="2"/>
          </w:tcPr>
          <w:p w14:paraId="4788CB63" w14:textId="61A95F38" w:rsidR="00D60468" w:rsidRPr="00566FC2" w:rsidRDefault="00FD21C4" w:rsidP="006675DB">
            <w:pPr>
              <w:spacing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566FC2">
              <w:rPr>
                <w:rFonts w:ascii="Verdana" w:hAnsi="Verdana" w:cs="Tahoma"/>
                <w:b/>
                <w:sz w:val="18"/>
                <w:szCs w:val="18"/>
              </w:rPr>
              <w:t>Aanvang</w:t>
            </w:r>
            <w:r w:rsidRPr="00566FC2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566FC2">
              <w:rPr>
                <w:rFonts w:ascii="Verdana" w:hAnsi="Verdana" w:cs="Tahoma"/>
                <w:b/>
                <w:sz w:val="18"/>
                <w:szCs w:val="18"/>
              </w:rPr>
              <w:t>ronde 2</w:t>
            </w:r>
            <w:r w:rsidR="00711928" w:rsidRPr="00566FC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581C8B" w:rsidRPr="00566FC2">
              <w:rPr>
                <w:rFonts w:ascii="Verdana" w:hAnsi="Verdana" w:cs="Tahoma"/>
                <w:sz w:val="18"/>
                <w:szCs w:val="18"/>
              </w:rPr>
              <w:t>– Deelsessies zijn niet op voorinschrijving</w:t>
            </w:r>
          </w:p>
          <w:p w14:paraId="65EF7B9D" w14:textId="5E2CCBCE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Maak uw keuze uit sessie 2A t/m 2</w:t>
            </w:r>
            <w:r w:rsidR="00711928" w:rsidRPr="00566FC2">
              <w:rPr>
                <w:rFonts w:ascii="Verdana" w:hAnsi="Verdana" w:cs="Tahoma"/>
                <w:sz w:val="18"/>
                <w:szCs w:val="18"/>
              </w:rPr>
              <w:t>D</w:t>
            </w:r>
          </w:p>
          <w:p w14:paraId="2F663065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21C4" w:rsidRPr="00566FC2" w14:paraId="15639777" w14:textId="77777777" w:rsidTr="00FD21C4">
        <w:tc>
          <w:tcPr>
            <w:tcW w:w="816" w:type="dxa"/>
            <w:shd w:val="clear" w:color="auto" w:fill="auto"/>
          </w:tcPr>
          <w:p w14:paraId="122EE84D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2A</w:t>
            </w:r>
          </w:p>
        </w:tc>
        <w:tc>
          <w:tcPr>
            <w:tcW w:w="8506" w:type="dxa"/>
            <w:gridSpan w:val="2"/>
          </w:tcPr>
          <w:p w14:paraId="732E8651" w14:textId="5A63F081" w:rsidR="00711928" w:rsidRPr="00566FC2" w:rsidRDefault="00711928" w:rsidP="00711928">
            <w:pPr>
              <w:pStyle w:val="Default"/>
              <w:rPr>
                <w:rFonts w:cs="Arial"/>
                <w:b/>
                <w:color w:val="0070C0"/>
                <w:sz w:val="18"/>
                <w:szCs w:val="18"/>
              </w:rPr>
            </w:pPr>
            <w:r w:rsidRPr="00566FC2">
              <w:rPr>
                <w:rFonts w:cs="Arial"/>
                <w:b/>
                <w:color w:val="0070C0"/>
                <w:sz w:val="18"/>
                <w:szCs w:val="18"/>
              </w:rPr>
              <w:t>Praktijk/Wetenschap</w:t>
            </w:r>
          </w:p>
          <w:p w14:paraId="2C92830D" w14:textId="704B991E" w:rsidR="00D803EC" w:rsidRPr="00566FC2" w:rsidRDefault="00711928" w:rsidP="00D803EC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66FC2">
              <w:rPr>
                <w:rFonts w:ascii="Verdana" w:hAnsi="Verdana" w:cs="Arial"/>
                <w:b/>
                <w:sz w:val="18"/>
                <w:szCs w:val="18"/>
              </w:rPr>
              <w:t>Een verwarde meneer met een hoge ademfrequentie</w:t>
            </w:r>
          </w:p>
          <w:p w14:paraId="6EBECB27" w14:textId="28847AC0" w:rsidR="00711928" w:rsidRPr="00566FC2" w:rsidRDefault="00711928" w:rsidP="00D803E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66FC2">
              <w:rPr>
                <w:rFonts w:ascii="Verdana" w:hAnsi="Verdana" w:cs="Arial"/>
                <w:sz w:val="18"/>
                <w:szCs w:val="18"/>
              </w:rPr>
              <w:t xml:space="preserve">Deze presentatie gaat over de praktische toepassing van de nieuwe </w:t>
            </w:r>
            <w:proofErr w:type="spellStart"/>
            <w:r w:rsidRPr="00566FC2">
              <w:rPr>
                <w:rFonts w:ascii="Verdana" w:hAnsi="Verdana" w:cs="Arial"/>
                <w:sz w:val="18"/>
                <w:szCs w:val="18"/>
              </w:rPr>
              <w:t>Verenso</w:t>
            </w:r>
            <w:proofErr w:type="spellEnd"/>
            <w:r w:rsidRPr="00566FC2">
              <w:rPr>
                <w:rFonts w:ascii="Verdana" w:hAnsi="Verdana" w:cs="Arial"/>
                <w:sz w:val="18"/>
                <w:szCs w:val="18"/>
              </w:rPr>
              <w:t xml:space="preserve"> Richtlijn Lage Luchtweginfecties bij kwetsbare ouderen.</w:t>
            </w:r>
          </w:p>
          <w:p w14:paraId="53699AC7" w14:textId="42AFF3F3" w:rsidR="00D60468" w:rsidRPr="00566FC2" w:rsidRDefault="00711928" w:rsidP="00072A2A">
            <w:pPr>
              <w:spacing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566FC2">
              <w:rPr>
                <w:rFonts w:ascii="Verdana" w:hAnsi="Verdana" w:cs="Arial"/>
                <w:i/>
                <w:sz w:val="18"/>
                <w:szCs w:val="18"/>
              </w:rPr>
              <w:t>Jobje</w:t>
            </w:r>
            <w:proofErr w:type="spellEnd"/>
            <w:r w:rsidRPr="00566FC2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66FC2">
              <w:rPr>
                <w:rFonts w:ascii="Verdana" w:hAnsi="Verdana" w:cs="Arial"/>
                <w:i/>
                <w:sz w:val="18"/>
                <w:szCs w:val="18"/>
              </w:rPr>
              <w:t>Haaijman</w:t>
            </w:r>
            <w:proofErr w:type="spellEnd"/>
            <w:r w:rsidR="007C5F2C" w:rsidRPr="00566FC2">
              <w:rPr>
                <w:rFonts w:ascii="Verdana" w:hAnsi="Verdana" w:cs="Arial"/>
                <w:i/>
                <w:sz w:val="18"/>
                <w:szCs w:val="18"/>
              </w:rPr>
              <w:br/>
            </w:r>
          </w:p>
        </w:tc>
      </w:tr>
      <w:tr w:rsidR="00FD21C4" w:rsidRPr="00566FC2" w14:paraId="16C2B5B6" w14:textId="77777777" w:rsidTr="00D803EC">
        <w:trPr>
          <w:trHeight w:val="643"/>
        </w:trPr>
        <w:tc>
          <w:tcPr>
            <w:tcW w:w="816" w:type="dxa"/>
            <w:shd w:val="clear" w:color="auto" w:fill="auto"/>
          </w:tcPr>
          <w:p w14:paraId="28B67B89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2B</w:t>
            </w:r>
          </w:p>
          <w:p w14:paraId="7BADFF4C" w14:textId="77777777" w:rsidR="008839B3" w:rsidRPr="00566FC2" w:rsidRDefault="008839B3" w:rsidP="006675DB">
            <w:pPr>
              <w:spacing w:line="240" w:lineRule="auto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50C59D90" w14:textId="77777777" w:rsidR="00711928" w:rsidRPr="00566FC2" w:rsidRDefault="00711928" w:rsidP="00711928">
            <w:pPr>
              <w:pStyle w:val="Default"/>
              <w:rPr>
                <w:rFonts w:cs="Arial"/>
                <w:b/>
                <w:color w:val="0070C0"/>
                <w:sz w:val="18"/>
                <w:szCs w:val="18"/>
              </w:rPr>
            </w:pPr>
            <w:r w:rsidRPr="00566FC2">
              <w:rPr>
                <w:rFonts w:cs="Arial"/>
                <w:b/>
                <w:color w:val="0070C0"/>
                <w:sz w:val="18"/>
                <w:szCs w:val="18"/>
              </w:rPr>
              <w:t>Praktijk/Wetenschap</w:t>
            </w:r>
          </w:p>
          <w:p w14:paraId="6AFA4B6E" w14:textId="099E802B" w:rsidR="00F20335" w:rsidRPr="00566FC2" w:rsidRDefault="00711928" w:rsidP="00F20335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66FC2">
              <w:rPr>
                <w:rFonts w:ascii="Verdana" w:hAnsi="Verdana" w:cs="Arial"/>
                <w:b/>
                <w:sz w:val="18"/>
                <w:szCs w:val="18"/>
              </w:rPr>
              <w:t>Revalidatie</w:t>
            </w:r>
            <w:r w:rsidR="0005171B" w:rsidRPr="00566FC2">
              <w:rPr>
                <w:rFonts w:ascii="Verdana" w:hAnsi="Verdana" w:cs="Arial"/>
                <w:b/>
                <w:sz w:val="18"/>
                <w:szCs w:val="18"/>
              </w:rPr>
              <w:t xml:space="preserve"> bij de fragiele oudere</w:t>
            </w:r>
          </w:p>
          <w:p w14:paraId="587C3C03" w14:textId="0F6BB3CC" w:rsidR="0005171B" w:rsidRPr="00566FC2" w:rsidRDefault="0005171B" w:rsidP="00F20335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66FC2">
              <w:rPr>
                <w:rFonts w:ascii="Verdana" w:hAnsi="Verdana" w:cs="Arial"/>
                <w:b/>
                <w:sz w:val="18"/>
                <w:szCs w:val="18"/>
              </w:rPr>
              <w:t>Belicht door de fysiotherapeut</w:t>
            </w:r>
          </w:p>
          <w:p w14:paraId="483A6C96" w14:textId="6BD12E8B" w:rsidR="00F20335" w:rsidRPr="00566FC2" w:rsidRDefault="00711928" w:rsidP="00F20335">
            <w:pPr>
              <w:spacing w:line="240" w:lineRule="auto"/>
              <w:rPr>
                <w:rFonts w:ascii="Verdana" w:hAnsi="Verdana" w:cs="Tahoma"/>
                <w:i/>
                <w:sz w:val="18"/>
                <w:szCs w:val="18"/>
              </w:rPr>
            </w:pPr>
            <w:r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 xml:space="preserve">Spreker </w:t>
            </w:r>
            <w:r w:rsidR="00566FC2"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>uit</w:t>
            </w:r>
            <w:r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>genodigd</w:t>
            </w:r>
            <w:r w:rsidRPr="00566FC2">
              <w:rPr>
                <w:rFonts w:ascii="Verdana" w:hAnsi="Verdana" w:cs="Tahoma"/>
                <w:i/>
                <w:sz w:val="18"/>
                <w:szCs w:val="18"/>
              </w:rPr>
              <w:t xml:space="preserve"> </w:t>
            </w:r>
          </w:p>
          <w:p w14:paraId="4447EFAE" w14:textId="3D34D38F" w:rsidR="00711928" w:rsidRPr="00566FC2" w:rsidRDefault="00711928" w:rsidP="00F20335">
            <w:pPr>
              <w:spacing w:line="240" w:lineRule="auto"/>
              <w:rPr>
                <w:rFonts w:ascii="Verdana" w:hAnsi="Verdana" w:cs="Tahoma"/>
                <w:i/>
                <w:color w:val="FF0000"/>
                <w:sz w:val="18"/>
                <w:szCs w:val="18"/>
              </w:rPr>
            </w:pPr>
          </w:p>
        </w:tc>
      </w:tr>
      <w:tr w:rsidR="00FD21C4" w:rsidRPr="00566FC2" w14:paraId="3FDD4C31" w14:textId="77777777" w:rsidTr="00980F1C">
        <w:trPr>
          <w:trHeight w:val="1505"/>
        </w:trPr>
        <w:tc>
          <w:tcPr>
            <w:tcW w:w="816" w:type="dxa"/>
            <w:shd w:val="clear" w:color="auto" w:fill="auto"/>
          </w:tcPr>
          <w:p w14:paraId="46C1D63E" w14:textId="31171230" w:rsidR="00FD21C4" w:rsidRPr="00566FC2" w:rsidRDefault="00FD4C2D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/>
                <w:sz w:val="18"/>
                <w:szCs w:val="18"/>
              </w:rPr>
              <w:br w:type="page"/>
            </w:r>
            <w:r w:rsidR="00FD21C4" w:rsidRPr="00566FC2">
              <w:rPr>
                <w:rFonts w:ascii="Verdana" w:hAnsi="Verdana" w:cs="Tahoma"/>
                <w:sz w:val="18"/>
                <w:szCs w:val="18"/>
              </w:rPr>
              <w:t>2C</w:t>
            </w:r>
          </w:p>
        </w:tc>
        <w:tc>
          <w:tcPr>
            <w:tcW w:w="8506" w:type="dxa"/>
            <w:gridSpan w:val="2"/>
          </w:tcPr>
          <w:p w14:paraId="4C5EBE72" w14:textId="77777777" w:rsidR="00711928" w:rsidRPr="00566FC2" w:rsidRDefault="00711928" w:rsidP="00711928">
            <w:pPr>
              <w:pStyle w:val="Default"/>
              <w:rPr>
                <w:rFonts w:cs="Arial"/>
                <w:b/>
                <w:color w:val="0070C0"/>
                <w:sz w:val="18"/>
                <w:szCs w:val="18"/>
              </w:rPr>
            </w:pPr>
            <w:r w:rsidRPr="00566FC2">
              <w:rPr>
                <w:rFonts w:cs="Arial"/>
                <w:b/>
                <w:color w:val="0070C0"/>
                <w:sz w:val="18"/>
                <w:szCs w:val="18"/>
              </w:rPr>
              <w:t>Praktijk/Wetenschap</w:t>
            </w:r>
          </w:p>
          <w:p w14:paraId="2CE85E58" w14:textId="77777777" w:rsidR="00442844" w:rsidRPr="00566FC2" w:rsidRDefault="00442844" w:rsidP="00FD4C2D">
            <w:pPr>
              <w:spacing w:line="240" w:lineRule="auto"/>
              <w:rPr>
                <w:rStyle w:val="CharAttribute1"/>
                <w:rFonts w:eastAsia="Verdana" w:hAnsi="Verdana"/>
                <w:sz w:val="18"/>
                <w:szCs w:val="18"/>
              </w:rPr>
            </w:pPr>
            <w:r w:rsidRPr="00566FC2">
              <w:rPr>
                <w:rStyle w:val="CharAttribute1"/>
                <w:rFonts w:eastAsia="Verdana" w:hAnsi="Verdana"/>
                <w:sz w:val="18"/>
                <w:szCs w:val="18"/>
              </w:rPr>
              <w:t xml:space="preserve">Geriatrische revalidatie voor patiënten met cardiale aandoeningen </w:t>
            </w:r>
          </w:p>
          <w:p w14:paraId="43646325" w14:textId="38BB5EE2" w:rsidR="00442844" w:rsidRPr="00566FC2" w:rsidRDefault="00442844" w:rsidP="00FD4C2D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66FC2">
              <w:rPr>
                <w:rFonts w:ascii="Verdana" w:hAnsi="Verdana" w:cs="Arial"/>
                <w:sz w:val="18"/>
                <w:szCs w:val="18"/>
              </w:rPr>
              <w:t xml:space="preserve">In deze presentatie zal het GRZ-hartrevalidatie programma, dat in 2016 werd ontwikkeld door het Deventer Ziekenhuis en Zorggroep </w:t>
            </w:r>
            <w:proofErr w:type="spellStart"/>
            <w:r w:rsidRPr="00566FC2">
              <w:rPr>
                <w:rFonts w:ascii="Verdana" w:hAnsi="Verdana" w:cs="Arial"/>
                <w:sz w:val="18"/>
                <w:szCs w:val="18"/>
              </w:rPr>
              <w:t>Solis</w:t>
            </w:r>
            <w:proofErr w:type="spellEnd"/>
            <w:r w:rsidRPr="00566FC2">
              <w:rPr>
                <w:rFonts w:ascii="Verdana" w:hAnsi="Verdana" w:cs="Arial"/>
                <w:sz w:val="18"/>
                <w:szCs w:val="18"/>
              </w:rPr>
              <w:t>, worden besproken. Aan bod komen achtereenvolgens aanleiding, inhoud en eerste resultaten van dit multidisciplinaire transmurale behandelprogramma.</w:t>
            </w:r>
          </w:p>
          <w:p w14:paraId="43673BF3" w14:textId="361A4336" w:rsidR="00D803EC" w:rsidRPr="00566FC2" w:rsidRDefault="00711928" w:rsidP="00FD4C2D">
            <w:pPr>
              <w:spacing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 xml:space="preserve">Leonoor van Dam-van </w:t>
            </w:r>
            <w:proofErr w:type="spellStart"/>
            <w:r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>Isselt</w:t>
            </w:r>
            <w:proofErr w:type="spellEnd"/>
            <w:r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 xml:space="preserve"> </w:t>
            </w:r>
            <w:r w:rsidR="00442844"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>en Jan van Wijngaarden</w:t>
            </w:r>
          </w:p>
          <w:p w14:paraId="4810997E" w14:textId="77777777" w:rsidR="00D803EC" w:rsidRPr="00566FC2" w:rsidRDefault="00D803EC" w:rsidP="00711928">
            <w:pPr>
              <w:spacing w:line="240" w:lineRule="auto"/>
              <w:rPr>
                <w:rFonts w:ascii="Verdana" w:hAnsi="Verdana" w:cs="Tahoma"/>
                <w:i/>
                <w:sz w:val="18"/>
                <w:szCs w:val="18"/>
              </w:rPr>
            </w:pPr>
          </w:p>
        </w:tc>
      </w:tr>
      <w:tr w:rsidR="00FD21C4" w:rsidRPr="00C3669A" w14:paraId="59B82E77" w14:textId="77777777" w:rsidTr="00FD21C4">
        <w:tc>
          <w:tcPr>
            <w:tcW w:w="816" w:type="dxa"/>
            <w:shd w:val="clear" w:color="auto" w:fill="auto"/>
          </w:tcPr>
          <w:p w14:paraId="27C0D057" w14:textId="77777777" w:rsidR="00FD21C4" w:rsidRPr="004B7924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4B7924">
              <w:rPr>
                <w:rFonts w:ascii="Verdana" w:hAnsi="Verdana" w:cs="Tahoma"/>
                <w:sz w:val="18"/>
                <w:szCs w:val="18"/>
              </w:rPr>
              <w:t>2D</w:t>
            </w:r>
          </w:p>
        </w:tc>
        <w:tc>
          <w:tcPr>
            <w:tcW w:w="8506" w:type="dxa"/>
            <w:gridSpan w:val="2"/>
          </w:tcPr>
          <w:p w14:paraId="69BD0A88" w14:textId="72DE92DB" w:rsidR="00711928" w:rsidRPr="00C3669A" w:rsidRDefault="00711928" w:rsidP="00711928">
            <w:pPr>
              <w:pStyle w:val="Default"/>
              <w:rPr>
                <w:rFonts w:cs="Arial"/>
                <w:b/>
                <w:color w:val="0070C0"/>
                <w:sz w:val="18"/>
                <w:szCs w:val="18"/>
              </w:rPr>
            </w:pPr>
            <w:r w:rsidRPr="00C3669A">
              <w:rPr>
                <w:rFonts w:cs="Arial"/>
                <w:b/>
                <w:color w:val="0070C0"/>
                <w:sz w:val="18"/>
                <w:szCs w:val="18"/>
              </w:rPr>
              <w:t>Praktijk/Innovatie</w:t>
            </w:r>
          </w:p>
          <w:p w14:paraId="05951058" w14:textId="4855F775" w:rsidR="0081609B" w:rsidRPr="004B7924" w:rsidRDefault="00B43554" w:rsidP="0081609B">
            <w:pPr>
              <w:spacing w:line="240" w:lineRule="auto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4B7924">
              <w:rPr>
                <w:rStyle w:val="CharAttribute1"/>
                <w:rFonts w:eastAsia="Verdana" w:hAnsi="Verdana"/>
                <w:sz w:val="18"/>
                <w:szCs w:val="18"/>
              </w:rPr>
              <w:t>Stikbenauwd</w:t>
            </w:r>
          </w:p>
          <w:p w14:paraId="73048CD8" w14:textId="5AE56FDC" w:rsidR="0081609B" w:rsidRPr="00C3669A" w:rsidRDefault="00B43554" w:rsidP="0081609B">
            <w:pPr>
              <w:spacing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4B7924">
              <w:rPr>
                <w:rFonts w:ascii="Verdana" w:hAnsi="Verdana" w:cs="Arial"/>
                <w:sz w:val="18"/>
                <w:szCs w:val="18"/>
              </w:rPr>
              <w:t>Over ad</w:t>
            </w:r>
            <w:r w:rsidR="00581C8B" w:rsidRPr="004B7924">
              <w:rPr>
                <w:rFonts w:ascii="Verdana" w:hAnsi="Verdana" w:cs="Arial"/>
                <w:sz w:val="18"/>
                <w:szCs w:val="18"/>
              </w:rPr>
              <w:t xml:space="preserve">emhaling, benauwdheid en angst, </w:t>
            </w:r>
            <w:r w:rsidRPr="004B7924">
              <w:rPr>
                <w:rFonts w:ascii="Verdana" w:hAnsi="Verdana" w:cs="Arial"/>
                <w:sz w:val="18"/>
                <w:szCs w:val="18"/>
              </w:rPr>
              <w:t xml:space="preserve">de invloed </w:t>
            </w:r>
            <w:r w:rsidR="0090081C" w:rsidRPr="004B7924">
              <w:rPr>
                <w:rFonts w:ascii="Verdana" w:hAnsi="Verdana" w:cs="Arial"/>
                <w:sz w:val="18"/>
                <w:szCs w:val="18"/>
              </w:rPr>
              <w:t xml:space="preserve">hiervan </w:t>
            </w:r>
            <w:r w:rsidRPr="004B7924">
              <w:rPr>
                <w:rFonts w:ascii="Verdana" w:hAnsi="Verdana" w:cs="Arial"/>
                <w:sz w:val="18"/>
                <w:szCs w:val="18"/>
              </w:rPr>
              <w:t xml:space="preserve">op de </w:t>
            </w:r>
            <w:r w:rsidR="00581C8B" w:rsidRPr="004B7924">
              <w:rPr>
                <w:rFonts w:ascii="Verdana" w:hAnsi="Verdana" w:cs="Arial"/>
                <w:sz w:val="18"/>
                <w:szCs w:val="18"/>
              </w:rPr>
              <w:t>patiënt</w:t>
            </w:r>
            <w:r w:rsidRPr="004B7924">
              <w:rPr>
                <w:rFonts w:ascii="Verdana" w:hAnsi="Verdana" w:cs="Arial"/>
                <w:sz w:val="18"/>
                <w:szCs w:val="18"/>
              </w:rPr>
              <w:t xml:space="preserve"> en diens omgeving. Over do’s en </w:t>
            </w:r>
            <w:proofErr w:type="spellStart"/>
            <w:r w:rsidRPr="004B7924">
              <w:rPr>
                <w:rFonts w:ascii="Verdana" w:hAnsi="Verdana" w:cs="Arial"/>
                <w:sz w:val="18"/>
                <w:szCs w:val="18"/>
              </w:rPr>
              <w:t>don’ts</w:t>
            </w:r>
            <w:proofErr w:type="spellEnd"/>
            <w:r w:rsidRPr="004B7924">
              <w:rPr>
                <w:rFonts w:ascii="Verdana" w:hAnsi="Verdana" w:cs="Arial"/>
                <w:sz w:val="18"/>
                <w:szCs w:val="18"/>
              </w:rPr>
              <w:t xml:space="preserve"> in de zorg voor ouderen met angst en benauwdheidsklachten</w:t>
            </w:r>
            <w:r w:rsidRPr="00C3669A">
              <w:rPr>
                <w:rFonts w:ascii="Verdana" w:hAnsi="Verdana" w:cs="Arial"/>
                <w:color w:val="FF0000"/>
                <w:sz w:val="18"/>
                <w:szCs w:val="18"/>
              </w:rPr>
              <w:t xml:space="preserve">. </w:t>
            </w:r>
            <w:r w:rsidR="0081609B" w:rsidRPr="00C3669A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</w:p>
          <w:p w14:paraId="2B055999" w14:textId="78BE59B2" w:rsidR="00E73527" w:rsidRPr="00C3669A" w:rsidRDefault="00C3669A" w:rsidP="0081609B">
            <w:pPr>
              <w:spacing w:line="240" w:lineRule="auto"/>
              <w:rPr>
                <w:rFonts w:ascii="Verdana" w:hAnsi="Verdana"/>
                <w:bCs/>
                <w:i/>
                <w:strike/>
                <w:color w:val="FF0000"/>
                <w:sz w:val="18"/>
                <w:szCs w:val="18"/>
              </w:rPr>
            </w:pPr>
            <w:proofErr w:type="spellStart"/>
            <w:r w:rsidRPr="00C3669A">
              <w:rPr>
                <w:rFonts w:ascii="Verdana" w:hAnsi="Verdana" w:cs="Arial"/>
                <w:i/>
                <w:color w:val="FF0000"/>
                <w:sz w:val="18"/>
                <w:szCs w:val="18"/>
              </w:rPr>
              <w:t>Daisy</w:t>
            </w:r>
            <w:proofErr w:type="spellEnd"/>
            <w:r w:rsidRPr="00C3669A">
              <w:rPr>
                <w:rFonts w:ascii="Verdana" w:hAnsi="Verdana" w:cs="Arial"/>
                <w:i/>
                <w:color w:val="FF0000"/>
                <w:sz w:val="18"/>
                <w:szCs w:val="18"/>
              </w:rPr>
              <w:t xml:space="preserve"> Janssen</w:t>
            </w:r>
          </w:p>
          <w:p w14:paraId="7C9776DE" w14:textId="77777777" w:rsidR="00D803EC" w:rsidRPr="00C3669A" w:rsidRDefault="00D803EC" w:rsidP="00711928">
            <w:pPr>
              <w:spacing w:line="240" w:lineRule="auto"/>
              <w:rPr>
                <w:rFonts w:ascii="Verdana" w:hAnsi="Verdana" w:cs="Tahoma"/>
                <w:i/>
                <w:color w:val="FF0000"/>
                <w:sz w:val="18"/>
                <w:szCs w:val="18"/>
              </w:rPr>
            </w:pPr>
          </w:p>
        </w:tc>
      </w:tr>
      <w:tr w:rsidR="00581C8B" w:rsidRPr="00566FC2" w14:paraId="108EBD11" w14:textId="77777777" w:rsidTr="00581C8B">
        <w:trPr>
          <w:trHeight w:val="255"/>
        </w:trPr>
        <w:tc>
          <w:tcPr>
            <w:tcW w:w="816" w:type="dxa"/>
          </w:tcPr>
          <w:p w14:paraId="3B3E4122" w14:textId="17FB5C76" w:rsidR="00581C8B" w:rsidRPr="00566FC2" w:rsidRDefault="00581C8B" w:rsidP="00581C8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14.05</w:t>
            </w:r>
          </w:p>
        </w:tc>
        <w:tc>
          <w:tcPr>
            <w:tcW w:w="8506" w:type="dxa"/>
            <w:gridSpan w:val="2"/>
          </w:tcPr>
          <w:p w14:paraId="5E557C4F" w14:textId="77777777" w:rsidR="00581C8B" w:rsidRPr="00566FC2" w:rsidRDefault="00581C8B" w:rsidP="00581C8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Zaalwissel</w:t>
            </w:r>
          </w:p>
        </w:tc>
      </w:tr>
      <w:tr w:rsidR="00581C8B" w:rsidRPr="00566FC2" w14:paraId="48A83271" w14:textId="77777777" w:rsidTr="00FD21C4">
        <w:tc>
          <w:tcPr>
            <w:tcW w:w="816" w:type="dxa"/>
            <w:shd w:val="clear" w:color="auto" w:fill="auto"/>
          </w:tcPr>
          <w:p w14:paraId="011E7002" w14:textId="77777777" w:rsidR="00581C8B" w:rsidRPr="00566FC2" w:rsidRDefault="00581C8B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07BBBF57" w14:textId="77777777" w:rsidR="00581C8B" w:rsidRPr="00566FC2" w:rsidRDefault="00581C8B" w:rsidP="00DD4ADC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0363F" w:rsidRPr="00566FC2" w14:paraId="2E41F530" w14:textId="77777777" w:rsidTr="00FD21C4">
        <w:tc>
          <w:tcPr>
            <w:tcW w:w="816" w:type="dxa"/>
            <w:shd w:val="clear" w:color="auto" w:fill="auto"/>
          </w:tcPr>
          <w:p w14:paraId="2E8DAD1C" w14:textId="33680FCD" w:rsidR="0010363F" w:rsidRPr="00566FC2" w:rsidRDefault="0010363F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14.15</w:t>
            </w:r>
          </w:p>
        </w:tc>
        <w:tc>
          <w:tcPr>
            <w:tcW w:w="8506" w:type="dxa"/>
            <w:gridSpan w:val="2"/>
          </w:tcPr>
          <w:p w14:paraId="0C36D2CF" w14:textId="690584B1" w:rsidR="0010363F" w:rsidRPr="00566FC2" w:rsidRDefault="0010363F" w:rsidP="00DD4ADC">
            <w:pPr>
              <w:spacing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566FC2">
              <w:rPr>
                <w:rFonts w:ascii="Verdana" w:hAnsi="Verdana" w:cs="Tahoma"/>
                <w:b/>
                <w:sz w:val="18"/>
                <w:szCs w:val="18"/>
              </w:rPr>
              <w:t>Algemene ledenvergadering</w:t>
            </w:r>
            <w:r w:rsidR="001A0EC3" w:rsidRPr="00566FC2">
              <w:rPr>
                <w:rFonts w:ascii="Verdana" w:hAnsi="Verdana" w:cs="Tahoma"/>
                <w:b/>
                <w:sz w:val="18"/>
                <w:szCs w:val="18"/>
              </w:rPr>
              <w:t xml:space="preserve">/ </w:t>
            </w:r>
            <w:r w:rsidRPr="00566FC2">
              <w:rPr>
                <w:rFonts w:ascii="Verdana" w:hAnsi="Verdana" w:cs="Tahoma"/>
                <w:b/>
                <w:sz w:val="18"/>
                <w:szCs w:val="18"/>
              </w:rPr>
              <w:t>Zaal Limousin 2</w:t>
            </w:r>
          </w:p>
        </w:tc>
      </w:tr>
      <w:tr w:rsidR="00581C8B" w:rsidRPr="00566FC2" w14:paraId="1D593B8D" w14:textId="77777777" w:rsidTr="00FD21C4">
        <w:tc>
          <w:tcPr>
            <w:tcW w:w="816" w:type="dxa"/>
            <w:shd w:val="clear" w:color="auto" w:fill="auto"/>
          </w:tcPr>
          <w:p w14:paraId="4F17F3FD" w14:textId="77777777" w:rsidR="00581C8B" w:rsidRPr="00566FC2" w:rsidRDefault="00581C8B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64F81C0E" w14:textId="77777777" w:rsidR="00581C8B" w:rsidRPr="00566FC2" w:rsidRDefault="00581C8B" w:rsidP="00DD4ADC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21C4" w:rsidRPr="00566FC2" w14:paraId="6BC36B0B" w14:textId="77777777" w:rsidTr="00FD21C4">
        <w:tc>
          <w:tcPr>
            <w:tcW w:w="816" w:type="dxa"/>
            <w:shd w:val="clear" w:color="auto" w:fill="auto"/>
          </w:tcPr>
          <w:p w14:paraId="487382AE" w14:textId="77777777" w:rsidR="00FD21C4" w:rsidRPr="00566FC2" w:rsidRDefault="00D3640C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15.15</w:t>
            </w:r>
          </w:p>
          <w:p w14:paraId="12691C1D" w14:textId="77777777" w:rsidR="006C570C" w:rsidRPr="00566FC2" w:rsidRDefault="006C570C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65684246" w14:textId="77777777" w:rsidR="003B7746" w:rsidRPr="00566FC2" w:rsidRDefault="00D3640C" w:rsidP="00DD4ADC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P</w:t>
            </w:r>
            <w:r w:rsidR="00DD4ADC" w:rsidRPr="00566FC2">
              <w:rPr>
                <w:rFonts w:ascii="Verdana" w:hAnsi="Verdana" w:cs="Tahoma"/>
                <w:sz w:val="18"/>
                <w:szCs w:val="18"/>
              </w:rPr>
              <w:t>auze</w:t>
            </w:r>
          </w:p>
        </w:tc>
      </w:tr>
      <w:tr w:rsidR="00FD21C4" w:rsidRPr="00566FC2" w14:paraId="22C5661B" w14:textId="77777777" w:rsidTr="00FD21C4">
        <w:tc>
          <w:tcPr>
            <w:tcW w:w="816" w:type="dxa"/>
          </w:tcPr>
          <w:p w14:paraId="42EE6940" w14:textId="77777777" w:rsidR="00FD21C4" w:rsidRPr="00566FC2" w:rsidRDefault="00CD5FE5" w:rsidP="00B16B68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/>
                <w:sz w:val="18"/>
                <w:szCs w:val="18"/>
              </w:rPr>
              <w:br w:type="page"/>
            </w:r>
            <w:r w:rsidR="00FD21C4" w:rsidRPr="00566FC2">
              <w:rPr>
                <w:rFonts w:ascii="Verdana" w:hAnsi="Verdana" w:cs="Tahoma"/>
                <w:sz w:val="18"/>
                <w:szCs w:val="18"/>
              </w:rPr>
              <w:br w:type="page"/>
              <w:t>1</w:t>
            </w:r>
            <w:r w:rsidR="0036448C" w:rsidRPr="00566FC2">
              <w:rPr>
                <w:rFonts w:ascii="Verdana" w:hAnsi="Verdana" w:cs="Tahoma"/>
                <w:sz w:val="18"/>
                <w:szCs w:val="18"/>
              </w:rPr>
              <w:t>5</w:t>
            </w:r>
            <w:r w:rsidR="00FD21C4" w:rsidRPr="00566FC2">
              <w:rPr>
                <w:rFonts w:ascii="Verdana" w:hAnsi="Verdana" w:cs="Tahoma"/>
                <w:sz w:val="18"/>
                <w:szCs w:val="18"/>
              </w:rPr>
              <w:t>.</w:t>
            </w:r>
            <w:r w:rsidR="00B16B68" w:rsidRPr="00566FC2">
              <w:rPr>
                <w:rFonts w:ascii="Verdana" w:hAnsi="Verdana" w:cs="Tahoma"/>
                <w:sz w:val="18"/>
                <w:szCs w:val="18"/>
              </w:rPr>
              <w:t>45</w:t>
            </w:r>
          </w:p>
        </w:tc>
        <w:tc>
          <w:tcPr>
            <w:tcW w:w="8506" w:type="dxa"/>
            <w:gridSpan w:val="2"/>
          </w:tcPr>
          <w:p w14:paraId="4F489796" w14:textId="3576BEB8" w:rsidR="0036448C" w:rsidRPr="00566FC2" w:rsidRDefault="00FD21C4" w:rsidP="006675DB">
            <w:pPr>
              <w:spacing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566FC2">
              <w:rPr>
                <w:rFonts w:ascii="Verdana" w:hAnsi="Verdana" w:cs="Tahoma"/>
                <w:b/>
                <w:sz w:val="18"/>
                <w:szCs w:val="18"/>
              </w:rPr>
              <w:t>Aanvang</w:t>
            </w:r>
            <w:r w:rsidRPr="00566FC2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566FC2">
              <w:rPr>
                <w:rFonts w:ascii="Verdana" w:hAnsi="Verdana" w:cs="Tahoma"/>
                <w:b/>
                <w:sz w:val="18"/>
                <w:szCs w:val="18"/>
              </w:rPr>
              <w:t xml:space="preserve">ronde 3 </w:t>
            </w:r>
            <w:r w:rsidR="00581C8B" w:rsidRPr="00566FC2">
              <w:rPr>
                <w:rFonts w:ascii="Verdana" w:hAnsi="Verdana" w:cs="Tahoma"/>
                <w:sz w:val="18"/>
                <w:szCs w:val="18"/>
              </w:rPr>
              <w:t>– Deelsessies zijn niet op voorinschrijving</w:t>
            </w:r>
          </w:p>
          <w:p w14:paraId="2EEC3F71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Maak uw keuze uit sessie 3A t/m 3</w:t>
            </w:r>
            <w:r w:rsidR="0036448C" w:rsidRPr="00566FC2">
              <w:rPr>
                <w:rFonts w:ascii="Verdana" w:hAnsi="Verdana" w:cs="Tahoma"/>
                <w:sz w:val="18"/>
                <w:szCs w:val="18"/>
              </w:rPr>
              <w:t>D</w:t>
            </w:r>
          </w:p>
          <w:p w14:paraId="384AA5BF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21C4" w:rsidRPr="00566FC2" w14:paraId="679584D8" w14:textId="77777777" w:rsidTr="00D3640C">
        <w:trPr>
          <w:trHeight w:val="1018"/>
        </w:trPr>
        <w:tc>
          <w:tcPr>
            <w:tcW w:w="816" w:type="dxa"/>
            <w:shd w:val="clear" w:color="auto" w:fill="auto"/>
          </w:tcPr>
          <w:p w14:paraId="09EAEBDC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3A</w:t>
            </w:r>
          </w:p>
        </w:tc>
        <w:tc>
          <w:tcPr>
            <w:tcW w:w="8506" w:type="dxa"/>
            <w:gridSpan w:val="2"/>
          </w:tcPr>
          <w:p w14:paraId="277F60ED" w14:textId="6D6D78BB" w:rsidR="00581C8B" w:rsidRPr="00566FC2" w:rsidRDefault="0010363F" w:rsidP="00D3640C">
            <w:pPr>
              <w:spacing w:line="240" w:lineRule="auto"/>
              <w:rPr>
                <w:rFonts w:ascii="Verdana" w:eastAsia="Times New Roman" w:hAnsi="Verdana" w:cs="Arial"/>
                <w:b/>
                <w:iCs w:val="0"/>
                <w:color w:val="0070C0"/>
                <w:sz w:val="18"/>
                <w:szCs w:val="18"/>
                <w:lang w:eastAsia="nl-NL"/>
              </w:rPr>
            </w:pPr>
            <w:r w:rsidRPr="00566FC2">
              <w:rPr>
                <w:rFonts w:ascii="Verdana" w:eastAsia="Times New Roman" w:hAnsi="Verdana" w:cs="Arial"/>
                <w:b/>
                <w:iCs w:val="0"/>
                <w:color w:val="0070C0"/>
                <w:sz w:val="18"/>
                <w:szCs w:val="18"/>
                <w:lang w:eastAsia="nl-NL"/>
              </w:rPr>
              <w:t>Discussie</w:t>
            </w:r>
            <w:r w:rsidR="00581C8B" w:rsidRPr="00566FC2">
              <w:rPr>
                <w:rFonts w:ascii="Verdana" w:eastAsia="Times New Roman" w:hAnsi="Verdana" w:cs="Arial"/>
                <w:b/>
                <w:iCs w:val="0"/>
                <w:color w:val="0070C0"/>
                <w:sz w:val="18"/>
                <w:szCs w:val="18"/>
                <w:lang w:eastAsia="nl-NL"/>
              </w:rPr>
              <w:t>/praktijk</w:t>
            </w:r>
          </w:p>
          <w:p w14:paraId="1467066E" w14:textId="779EB501" w:rsidR="00D3640C" w:rsidRPr="00566FC2" w:rsidRDefault="007759E4" w:rsidP="00D3640C">
            <w:pPr>
              <w:spacing w:line="240" w:lineRule="auto"/>
              <w:rPr>
                <w:rFonts w:ascii="Verdana" w:hAnsi="Verdana" w:cs="Tahoma"/>
                <w:i/>
                <w:sz w:val="18"/>
                <w:szCs w:val="18"/>
              </w:rPr>
            </w:pPr>
            <w:r w:rsidRPr="00566FC2">
              <w:rPr>
                <w:rFonts w:ascii="Verdana" w:hAnsi="Verdana" w:cs="Tahoma"/>
                <w:b/>
                <w:sz w:val="18"/>
                <w:szCs w:val="18"/>
              </w:rPr>
              <w:t>Debat: Roken bij ouderen: de keuze is aan u?</w:t>
            </w:r>
          </w:p>
          <w:p w14:paraId="42ED9DE9" w14:textId="03A82490" w:rsidR="00581C8B" w:rsidRPr="00566FC2" w:rsidRDefault="007759E4" w:rsidP="00D364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66FC2">
              <w:rPr>
                <w:rFonts w:ascii="Verdana" w:hAnsi="Verdana" w:cs="Arial"/>
                <w:sz w:val="18"/>
                <w:szCs w:val="18"/>
              </w:rPr>
              <w:t>Discussieer mee! met onder andere Wanda de Kanter</w:t>
            </w:r>
          </w:p>
          <w:p w14:paraId="18FDF61F" w14:textId="6CFCCA35" w:rsidR="0036448C" w:rsidRPr="00566FC2" w:rsidRDefault="00581C8B" w:rsidP="006675DB">
            <w:pPr>
              <w:spacing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566FC2">
              <w:rPr>
                <w:rFonts w:ascii="Verdana" w:hAnsi="Verdana" w:cs="Arial"/>
                <w:i/>
                <w:sz w:val="18"/>
                <w:szCs w:val="18"/>
              </w:rPr>
              <w:t>Moderator</w:t>
            </w:r>
            <w:r w:rsidR="006808A9" w:rsidRPr="00566FC2">
              <w:rPr>
                <w:rFonts w:ascii="Verdana" w:hAnsi="Verdana" w:cs="Arial"/>
                <w:i/>
                <w:sz w:val="18"/>
                <w:szCs w:val="18"/>
              </w:rPr>
              <w:t>:</w:t>
            </w:r>
            <w:r w:rsidRPr="00566FC2">
              <w:rPr>
                <w:rFonts w:ascii="Verdana" w:hAnsi="Verdana" w:cs="Arial"/>
                <w:i/>
                <w:sz w:val="18"/>
                <w:szCs w:val="18"/>
              </w:rPr>
              <w:t xml:space="preserve"> Elisabeth van den Hoogen </w:t>
            </w:r>
          </w:p>
          <w:p w14:paraId="58EF18C1" w14:textId="77777777" w:rsidR="00581C8B" w:rsidRPr="00566FC2" w:rsidRDefault="00581C8B" w:rsidP="006675DB">
            <w:pPr>
              <w:spacing w:line="240" w:lineRule="auto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</w:p>
        </w:tc>
      </w:tr>
      <w:tr w:rsidR="00FD21C4" w:rsidRPr="00566FC2" w14:paraId="515D94B8" w14:textId="77777777" w:rsidTr="00FD21C4">
        <w:trPr>
          <w:trHeight w:val="255"/>
        </w:trPr>
        <w:tc>
          <w:tcPr>
            <w:tcW w:w="816" w:type="dxa"/>
            <w:shd w:val="clear" w:color="auto" w:fill="auto"/>
          </w:tcPr>
          <w:p w14:paraId="6E163F69" w14:textId="77777777" w:rsidR="00FD21C4" w:rsidRPr="00566FC2" w:rsidRDefault="008323CA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/>
                <w:sz w:val="18"/>
                <w:szCs w:val="18"/>
              </w:rPr>
              <w:br w:type="page"/>
            </w:r>
            <w:r w:rsidR="00FD21C4" w:rsidRPr="00566FC2">
              <w:rPr>
                <w:rFonts w:ascii="Verdana" w:hAnsi="Verdana" w:cs="Tahoma"/>
                <w:sz w:val="18"/>
                <w:szCs w:val="18"/>
              </w:rPr>
              <w:t>3B</w:t>
            </w:r>
          </w:p>
        </w:tc>
        <w:tc>
          <w:tcPr>
            <w:tcW w:w="8506" w:type="dxa"/>
            <w:gridSpan w:val="2"/>
          </w:tcPr>
          <w:p w14:paraId="728B0D0E" w14:textId="764B76F5" w:rsidR="006808A9" w:rsidRPr="00566FC2" w:rsidRDefault="006808A9" w:rsidP="006808A9">
            <w:pPr>
              <w:spacing w:line="240" w:lineRule="auto"/>
              <w:rPr>
                <w:rFonts w:ascii="Verdana" w:hAnsi="Verdana" w:cs="Tahoma"/>
                <w:b/>
                <w:color w:val="0070C0"/>
                <w:sz w:val="18"/>
                <w:szCs w:val="18"/>
              </w:rPr>
            </w:pPr>
            <w:r w:rsidRPr="00566FC2">
              <w:rPr>
                <w:rFonts w:ascii="Verdana" w:hAnsi="Verdana" w:cs="Arial"/>
                <w:b/>
                <w:color w:val="0070C0"/>
                <w:sz w:val="18"/>
                <w:szCs w:val="18"/>
              </w:rPr>
              <w:t>Praktijk</w:t>
            </w:r>
          </w:p>
          <w:p w14:paraId="1B1E4007" w14:textId="5C4CF4D7" w:rsidR="006808A9" w:rsidRPr="00566FC2" w:rsidRDefault="002E0D89" w:rsidP="006808A9">
            <w:pPr>
              <w:spacing w:line="240" w:lineRule="auto"/>
              <w:rPr>
                <w:rFonts w:ascii="Verdana" w:hAnsi="Verdana" w:cs="Tahoma"/>
                <w:i/>
                <w:sz w:val="18"/>
                <w:szCs w:val="18"/>
              </w:rPr>
            </w:pPr>
            <w:r w:rsidRPr="00566FC2">
              <w:rPr>
                <w:rFonts w:ascii="Verdana" w:hAnsi="Verdana" w:cs="Tahoma"/>
                <w:b/>
                <w:sz w:val="18"/>
                <w:szCs w:val="18"/>
              </w:rPr>
              <w:t xml:space="preserve">Onderwerp: </w:t>
            </w:r>
            <w:r w:rsidR="006808A9" w:rsidRPr="00566FC2">
              <w:rPr>
                <w:rFonts w:ascii="Verdana" w:hAnsi="Verdana" w:cs="Tahoma"/>
                <w:b/>
                <w:sz w:val="18"/>
                <w:szCs w:val="18"/>
              </w:rPr>
              <w:t>Ademhalingstechniek</w:t>
            </w:r>
            <w:r w:rsidR="00CB05DB" w:rsidRPr="00566FC2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="006808A9" w:rsidRPr="00566FC2">
              <w:rPr>
                <w:rFonts w:ascii="Verdana" w:hAnsi="Verdana"/>
                <w:i/>
                <w:iCs w:val="0"/>
                <w:sz w:val="18"/>
                <w:szCs w:val="18"/>
              </w:rPr>
              <w:t>Spreker genodigd</w:t>
            </w:r>
            <w:r w:rsidR="006808A9" w:rsidRPr="00566FC2">
              <w:rPr>
                <w:rFonts w:ascii="Verdana" w:hAnsi="Verdana" w:cs="Tahoma"/>
                <w:i/>
                <w:sz w:val="18"/>
                <w:szCs w:val="18"/>
              </w:rPr>
              <w:t xml:space="preserve"> </w:t>
            </w:r>
          </w:p>
          <w:p w14:paraId="16082419" w14:textId="0189B62B" w:rsidR="0036448C" w:rsidRPr="00566FC2" w:rsidRDefault="0036448C" w:rsidP="00E22669">
            <w:pPr>
              <w:spacing w:line="240" w:lineRule="auto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</w:tc>
      </w:tr>
      <w:tr w:rsidR="004111A5" w:rsidRPr="00566FC2" w14:paraId="14F1B330" w14:textId="77777777" w:rsidTr="00011805">
        <w:trPr>
          <w:trHeight w:val="255"/>
        </w:trPr>
        <w:tc>
          <w:tcPr>
            <w:tcW w:w="830" w:type="dxa"/>
            <w:gridSpan w:val="2"/>
          </w:tcPr>
          <w:p w14:paraId="0E1F352F" w14:textId="77777777" w:rsidR="004111A5" w:rsidRPr="00566FC2" w:rsidRDefault="004111A5" w:rsidP="00011805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3C</w:t>
            </w:r>
          </w:p>
        </w:tc>
        <w:tc>
          <w:tcPr>
            <w:tcW w:w="8492" w:type="dxa"/>
          </w:tcPr>
          <w:p w14:paraId="481F9522" w14:textId="7042FABE" w:rsidR="006808A9" w:rsidRPr="00566FC2" w:rsidRDefault="006808A9" w:rsidP="00011805">
            <w:pPr>
              <w:spacing w:line="240" w:lineRule="auto"/>
              <w:rPr>
                <w:rFonts w:ascii="Verdana" w:hAnsi="Verdana" w:cs="Arial"/>
                <w:b/>
                <w:color w:val="0070C0"/>
                <w:sz w:val="18"/>
                <w:szCs w:val="18"/>
              </w:rPr>
            </w:pPr>
            <w:r w:rsidRPr="00566FC2">
              <w:rPr>
                <w:rFonts w:ascii="Verdana" w:hAnsi="Verdana" w:cs="Arial"/>
                <w:b/>
                <w:color w:val="0070C0"/>
                <w:sz w:val="18"/>
                <w:szCs w:val="18"/>
              </w:rPr>
              <w:t>Praktijk/Wetenschap</w:t>
            </w:r>
          </w:p>
          <w:p w14:paraId="55FCCF0D" w14:textId="77777777" w:rsidR="006D38E6" w:rsidRPr="00566FC2" w:rsidRDefault="006D38E6" w:rsidP="00011805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566FC2">
              <w:rPr>
                <w:rFonts w:ascii="Verdana" w:hAnsi="Verdana" w:cs="Arial"/>
                <w:b/>
                <w:sz w:val="18"/>
                <w:szCs w:val="18"/>
              </w:rPr>
              <w:t>Nefrodialoog</w:t>
            </w:r>
            <w:proofErr w:type="spellEnd"/>
          </w:p>
          <w:p w14:paraId="5E47F37C" w14:textId="07759088" w:rsidR="00072A2A" w:rsidRPr="00566FC2" w:rsidRDefault="006D38E6" w:rsidP="00011805">
            <w:pPr>
              <w:spacing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566FC2">
              <w:rPr>
                <w:rFonts w:ascii="Verdana" w:hAnsi="Verdana" w:cs="Arial"/>
                <w:sz w:val="18"/>
                <w:szCs w:val="18"/>
              </w:rPr>
              <w:t>Oorzaken en behandeling van kortademigheid van de oudere nierpatiënt zijn onderwerp in deze presentatie. Welke behandelingen zijn er mogelijk, ook zonder dialyse.</w:t>
            </w:r>
            <w:r w:rsidR="0048597B" w:rsidRPr="00566FC2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="006808A9" w:rsidRPr="00566FC2">
              <w:rPr>
                <w:rFonts w:ascii="Verdana" w:hAnsi="Verdana" w:cs="Arial"/>
                <w:i/>
                <w:sz w:val="18"/>
                <w:szCs w:val="18"/>
              </w:rPr>
              <w:t>Willem Jan Bos</w:t>
            </w:r>
            <w:r w:rsidR="004111A5" w:rsidRPr="00566FC2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  <w:p w14:paraId="0954CAB8" w14:textId="77777777" w:rsidR="004111A5" w:rsidRPr="00566FC2" w:rsidRDefault="004111A5" w:rsidP="00011805">
            <w:pPr>
              <w:spacing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111A5" w:rsidRPr="00566FC2" w14:paraId="18B1B426" w14:textId="77777777" w:rsidTr="00011805">
        <w:trPr>
          <w:trHeight w:val="255"/>
        </w:trPr>
        <w:tc>
          <w:tcPr>
            <w:tcW w:w="830" w:type="dxa"/>
            <w:gridSpan w:val="2"/>
          </w:tcPr>
          <w:p w14:paraId="1773F0B6" w14:textId="77777777" w:rsidR="004111A5" w:rsidRPr="00566FC2" w:rsidRDefault="004111A5" w:rsidP="00011805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3D</w:t>
            </w:r>
          </w:p>
        </w:tc>
        <w:tc>
          <w:tcPr>
            <w:tcW w:w="8492" w:type="dxa"/>
          </w:tcPr>
          <w:p w14:paraId="0246F6E1" w14:textId="77777777" w:rsidR="006808A9" w:rsidRPr="00566FC2" w:rsidRDefault="006808A9" w:rsidP="006808A9">
            <w:pPr>
              <w:spacing w:line="240" w:lineRule="auto"/>
              <w:rPr>
                <w:rFonts w:ascii="Verdana" w:hAnsi="Verdana" w:cs="Arial"/>
                <w:b/>
                <w:color w:val="0070C0"/>
                <w:sz w:val="18"/>
                <w:szCs w:val="18"/>
              </w:rPr>
            </w:pPr>
            <w:r w:rsidRPr="00566FC2">
              <w:rPr>
                <w:rFonts w:ascii="Verdana" w:hAnsi="Verdana" w:cs="Arial"/>
                <w:b/>
                <w:color w:val="0070C0"/>
                <w:sz w:val="18"/>
                <w:szCs w:val="18"/>
              </w:rPr>
              <w:t>Praktijk/Wetenschap</w:t>
            </w:r>
          </w:p>
          <w:p w14:paraId="533721B1" w14:textId="33E3FBB1" w:rsidR="001D65F4" w:rsidRPr="00566FC2" w:rsidRDefault="006808A9" w:rsidP="0048597B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66FC2">
              <w:rPr>
                <w:rFonts w:ascii="Verdana" w:hAnsi="Verdana" w:cs="Arial"/>
                <w:b/>
                <w:sz w:val="18"/>
                <w:szCs w:val="18"/>
              </w:rPr>
              <w:t xml:space="preserve">Diagnostiek van hartfalen bij ouderen; krijgt u het ook benauwd? </w:t>
            </w:r>
          </w:p>
          <w:p w14:paraId="55E63967" w14:textId="56A67187" w:rsidR="004111A5" w:rsidRPr="00566FC2" w:rsidRDefault="006808A9" w:rsidP="0048597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66FC2">
              <w:rPr>
                <w:rFonts w:ascii="Verdana" w:hAnsi="Verdana" w:cs="Arial"/>
                <w:sz w:val="18"/>
                <w:szCs w:val="18"/>
              </w:rPr>
              <w:t>In deze workshop wisselen we casuïstiek af met wetenschappelijke onderbouwing en laten we u meedenken over knelpunten die thans worden ervaren in de diagnostiek van hartfalen bij ouderen.</w:t>
            </w:r>
            <w:r w:rsidR="0048597B" w:rsidRPr="00566FC2">
              <w:rPr>
                <w:rFonts w:ascii="Verdana" w:hAnsi="Verdana" w:cs="Arial"/>
                <w:b/>
                <w:sz w:val="18"/>
                <w:szCs w:val="18"/>
              </w:rPr>
              <w:br/>
            </w:r>
            <w:proofErr w:type="spellStart"/>
            <w:r w:rsidRPr="00566FC2">
              <w:rPr>
                <w:rFonts w:ascii="Verdana" w:hAnsi="Verdana" w:cs="Arial"/>
                <w:i/>
                <w:sz w:val="18"/>
                <w:szCs w:val="18"/>
              </w:rPr>
              <w:t>Marielle</w:t>
            </w:r>
            <w:proofErr w:type="spellEnd"/>
            <w:r w:rsidRPr="00566FC2">
              <w:rPr>
                <w:rFonts w:ascii="Verdana" w:hAnsi="Verdana" w:cs="Arial"/>
                <w:i/>
                <w:sz w:val="18"/>
                <w:szCs w:val="18"/>
              </w:rPr>
              <w:t xml:space="preserve"> van der Velden-</w:t>
            </w:r>
            <w:proofErr w:type="spellStart"/>
            <w:r w:rsidRPr="00566FC2">
              <w:rPr>
                <w:rFonts w:ascii="Verdana" w:hAnsi="Verdana" w:cs="Arial"/>
                <w:i/>
                <w:sz w:val="18"/>
                <w:szCs w:val="18"/>
              </w:rPr>
              <w:t>Daamen</w:t>
            </w:r>
            <w:proofErr w:type="spellEnd"/>
            <w:r w:rsidRPr="00566FC2">
              <w:rPr>
                <w:rFonts w:ascii="Verdana" w:hAnsi="Verdana" w:cs="Arial"/>
                <w:i/>
                <w:sz w:val="18"/>
                <w:szCs w:val="18"/>
              </w:rPr>
              <w:t xml:space="preserve"> en </w:t>
            </w:r>
            <w:r w:rsidR="0010363F" w:rsidRPr="00566FC2">
              <w:rPr>
                <w:rFonts w:ascii="Verdana" w:hAnsi="Verdana" w:cs="Arial"/>
                <w:i/>
                <w:sz w:val="18"/>
                <w:szCs w:val="18"/>
              </w:rPr>
              <w:t>Evelien van Riet-Vrijenhoek</w:t>
            </w:r>
          </w:p>
          <w:p w14:paraId="7C350299" w14:textId="77777777" w:rsidR="007479C6" w:rsidRPr="00566FC2" w:rsidRDefault="007479C6" w:rsidP="0048597B">
            <w:pPr>
              <w:spacing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FD21C4" w:rsidRPr="00566FC2" w14:paraId="73953C21" w14:textId="77777777" w:rsidTr="00FD21C4">
        <w:trPr>
          <w:trHeight w:val="255"/>
        </w:trPr>
        <w:tc>
          <w:tcPr>
            <w:tcW w:w="816" w:type="dxa"/>
          </w:tcPr>
          <w:p w14:paraId="7458E65A" w14:textId="5ACA897C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</w:t>
            </w:r>
            <w:r w:rsidR="0036448C" w:rsidRPr="00566FC2">
              <w:rPr>
                <w:rFonts w:ascii="Verdana" w:hAnsi="Verdana" w:cs="Tahoma"/>
                <w:sz w:val="18"/>
                <w:szCs w:val="18"/>
              </w:rPr>
              <w:t>6</w:t>
            </w:r>
            <w:r w:rsidRPr="00566FC2">
              <w:rPr>
                <w:rFonts w:ascii="Verdana" w:hAnsi="Verdana" w:cs="Tahoma"/>
                <w:sz w:val="18"/>
                <w:szCs w:val="18"/>
              </w:rPr>
              <w:t>.</w:t>
            </w:r>
            <w:r w:rsidR="0010363F" w:rsidRPr="00566FC2">
              <w:rPr>
                <w:rFonts w:ascii="Verdana" w:hAnsi="Verdana" w:cs="Tahoma"/>
                <w:sz w:val="18"/>
                <w:szCs w:val="18"/>
              </w:rPr>
              <w:t>30</w:t>
            </w:r>
          </w:p>
        </w:tc>
        <w:tc>
          <w:tcPr>
            <w:tcW w:w="8506" w:type="dxa"/>
            <w:gridSpan w:val="2"/>
          </w:tcPr>
          <w:p w14:paraId="1189EEA7" w14:textId="4923AE84" w:rsidR="0048597B" w:rsidRPr="00566FC2" w:rsidRDefault="0036448C" w:rsidP="007D3D34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Zaalwissel</w:t>
            </w:r>
            <w:r w:rsidR="004B4142" w:rsidRPr="00566FC2">
              <w:rPr>
                <w:rFonts w:ascii="Verdana" w:hAnsi="Verdana" w:cs="Tahoma"/>
                <w:sz w:val="18"/>
                <w:szCs w:val="18"/>
              </w:rPr>
              <w:t xml:space="preserve"> voor plenaire afsluiting</w:t>
            </w:r>
          </w:p>
        </w:tc>
      </w:tr>
      <w:tr w:rsidR="004B4142" w:rsidRPr="00566FC2" w14:paraId="5EF56143" w14:textId="77777777" w:rsidTr="00FD21C4">
        <w:trPr>
          <w:trHeight w:val="255"/>
        </w:trPr>
        <w:tc>
          <w:tcPr>
            <w:tcW w:w="816" w:type="dxa"/>
          </w:tcPr>
          <w:p w14:paraId="17240FCB" w14:textId="77777777" w:rsidR="004B4142" w:rsidRPr="00566FC2" w:rsidRDefault="004B4142" w:rsidP="006675D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5D7EA7BA" w14:textId="77777777" w:rsidR="004B4142" w:rsidRPr="00566FC2" w:rsidRDefault="004B4142" w:rsidP="00D3640C">
            <w:pPr>
              <w:spacing w:line="240" w:lineRule="auto"/>
              <w:rPr>
                <w:rFonts w:ascii="Verdana" w:hAnsi="Verdana" w:cs="Arial"/>
                <w:b/>
                <w:color w:val="3366FF"/>
                <w:sz w:val="18"/>
                <w:szCs w:val="18"/>
              </w:rPr>
            </w:pPr>
          </w:p>
        </w:tc>
      </w:tr>
      <w:tr w:rsidR="00FD21C4" w:rsidRPr="00566FC2" w14:paraId="1B509598" w14:textId="77777777" w:rsidTr="00FD21C4">
        <w:trPr>
          <w:trHeight w:val="255"/>
        </w:trPr>
        <w:tc>
          <w:tcPr>
            <w:tcW w:w="816" w:type="dxa"/>
          </w:tcPr>
          <w:p w14:paraId="25F59350" w14:textId="0B701123" w:rsidR="00FD21C4" w:rsidRPr="00566FC2" w:rsidRDefault="00FD4C2D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/>
                <w:sz w:val="18"/>
                <w:szCs w:val="18"/>
              </w:rPr>
              <w:br w:type="page"/>
            </w:r>
            <w:r w:rsidR="00E57F85" w:rsidRPr="00566FC2">
              <w:rPr>
                <w:rFonts w:ascii="Verdana" w:hAnsi="Verdana"/>
                <w:sz w:val="18"/>
                <w:szCs w:val="18"/>
              </w:rPr>
              <w:br w:type="page"/>
            </w:r>
            <w:r w:rsidR="00FD21C4" w:rsidRPr="00566FC2">
              <w:rPr>
                <w:rFonts w:ascii="Verdana" w:hAnsi="Verdana" w:cs="Tahoma"/>
                <w:sz w:val="18"/>
                <w:szCs w:val="18"/>
              </w:rPr>
              <w:t>16.</w:t>
            </w:r>
            <w:r w:rsidR="004B4142" w:rsidRPr="00566FC2">
              <w:rPr>
                <w:rFonts w:ascii="Verdana" w:hAnsi="Verdana" w:cs="Tahoma"/>
                <w:sz w:val="18"/>
                <w:szCs w:val="18"/>
              </w:rPr>
              <w:t>40</w:t>
            </w:r>
          </w:p>
        </w:tc>
        <w:tc>
          <w:tcPr>
            <w:tcW w:w="8506" w:type="dxa"/>
            <w:gridSpan w:val="2"/>
          </w:tcPr>
          <w:p w14:paraId="27095229" w14:textId="2BA1A8E4" w:rsidR="0010363F" w:rsidRPr="00566FC2" w:rsidRDefault="0010363F" w:rsidP="00D3640C">
            <w:pPr>
              <w:spacing w:line="240" w:lineRule="auto"/>
              <w:rPr>
                <w:rFonts w:ascii="Verdana" w:hAnsi="Verdana" w:cs="Arial"/>
                <w:b/>
                <w:color w:val="0070C0"/>
                <w:sz w:val="18"/>
                <w:szCs w:val="18"/>
              </w:rPr>
            </w:pPr>
            <w:r w:rsidRPr="00566FC2">
              <w:rPr>
                <w:rFonts w:ascii="Verdana" w:hAnsi="Verdana" w:cs="Arial"/>
                <w:b/>
                <w:color w:val="0070C0"/>
                <w:sz w:val="18"/>
                <w:szCs w:val="18"/>
              </w:rPr>
              <w:t>Persoonlijke ontwikkeling</w:t>
            </w:r>
          </w:p>
          <w:p w14:paraId="592124F3" w14:textId="0B8FC7D1" w:rsidR="00FD21C4" w:rsidRPr="00566FC2" w:rsidRDefault="0010363F" w:rsidP="00D3640C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66FC2">
              <w:rPr>
                <w:rStyle w:val="CharAttribute1"/>
                <w:rFonts w:eastAsia="Verdana" w:hAnsi="Verdana"/>
                <w:sz w:val="18"/>
                <w:szCs w:val="18"/>
              </w:rPr>
              <w:t xml:space="preserve">Mr. </w:t>
            </w:r>
            <w:proofErr w:type="spellStart"/>
            <w:r w:rsidRPr="00566FC2">
              <w:rPr>
                <w:rStyle w:val="CharAttribute1"/>
                <w:rFonts w:eastAsia="Verdana" w:hAnsi="Verdana"/>
                <w:sz w:val="18"/>
                <w:szCs w:val="18"/>
              </w:rPr>
              <w:t>Breath</w:t>
            </w:r>
            <w:proofErr w:type="spellEnd"/>
          </w:p>
          <w:p w14:paraId="15CCC883" w14:textId="0EA4575C" w:rsidR="00363F32" w:rsidRPr="00566FC2" w:rsidRDefault="0010363F" w:rsidP="00D364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66FC2">
              <w:rPr>
                <w:rFonts w:ascii="Verdana" w:hAnsi="Verdana" w:cs="Arial"/>
                <w:sz w:val="18"/>
                <w:szCs w:val="18"/>
              </w:rPr>
              <w:t>Wat houdt ‘goed’ ademen precies en hoe dit leidt tot diepe ontspanning, meer energie en een betere gezondheid</w:t>
            </w:r>
            <w:r w:rsidR="0007121E" w:rsidRPr="00566FC2">
              <w:rPr>
                <w:rFonts w:ascii="Verdana" w:hAnsi="Verdana" w:cs="Arial"/>
                <w:sz w:val="18"/>
                <w:szCs w:val="18"/>
              </w:rPr>
              <w:t>?</w:t>
            </w:r>
            <w:r w:rsidRPr="00566FC2">
              <w:rPr>
                <w:rFonts w:ascii="Verdana" w:hAnsi="Verdana" w:cs="Arial"/>
                <w:sz w:val="18"/>
                <w:szCs w:val="18"/>
              </w:rPr>
              <w:t xml:space="preserve"> Waarom is bewust ademen zo veelzijdig</w:t>
            </w:r>
            <w:r w:rsidR="00902696">
              <w:rPr>
                <w:rFonts w:ascii="Verdana" w:hAnsi="Verdana" w:cs="Arial"/>
                <w:sz w:val="18"/>
                <w:szCs w:val="18"/>
              </w:rPr>
              <w:t>? Tijdens</w:t>
            </w:r>
            <w:r w:rsidR="0007121E" w:rsidRPr="00566FC2">
              <w:rPr>
                <w:rFonts w:ascii="Verdana" w:hAnsi="Verdana" w:cs="Arial"/>
                <w:sz w:val="18"/>
                <w:szCs w:val="18"/>
              </w:rPr>
              <w:t xml:space="preserve"> deze sessie wordt de</w:t>
            </w:r>
            <w:r w:rsidRPr="00566FC2">
              <w:rPr>
                <w:rFonts w:ascii="Verdana" w:hAnsi="Verdana" w:cs="Arial"/>
                <w:sz w:val="18"/>
                <w:szCs w:val="18"/>
              </w:rPr>
              <w:t xml:space="preserve"> relatie tussen ademhaling en burn-out besproken. Mensen ervaren de mogelijkheden die bewust ademen biedt. Helder en </w:t>
            </w:r>
            <w:r w:rsidRPr="00566FC2">
              <w:rPr>
                <w:rFonts w:ascii="Verdana" w:hAnsi="Verdana" w:cs="Arial"/>
                <w:i/>
                <w:iCs w:val="0"/>
                <w:sz w:val="18"/>
                <w:szCs w:val="18"/>
              </w:rPr>
              <w:t xml:space="preserve">down </w:t>
            </w:r>
            <w:proofErr w:type="spellStart"/>
            <w:r w:rsidRPr="00566FC2">
              <w:rPr>
                <w:rFonts w:ascii="Verdana" w:hAnsi="Verdana" w:cs="Arial"/>
                <w:i/>
                <w:iCs w:val="0"/>
                <w:sz w:val="18"/>
                <w:szCs w:val="18"/>
              </w:rPr>
              <w:t>to</w:t>
            </w:r>
            <w:proofErr w:type="spellEnd"/>
            <w:r w:rsidRPr="00566FC2">
              <w:rPr>
                <w:rFonts w:ascii="Verdana" w:hAnsi="Verdana" w:cs="Arial"/>
                <w:i/>
                <w:iCs w:val="0"/>
                <w:sz w:val="18"/>
                <w:szCs w:val="18"/>
              </w:rPr>
              <w:t xml:space="preserve"> </w:t>
            </w:r>
            <w:proofErr w:type="spellStart"/>
            <w:r w:rsidRPr="00566FC2">
              <w:rPr>
                <w:rFonts w:ascii="Verdana" w:hAnsi="Verdana" w:cs="Arial"/>
                <w:i/>
                <w:iCs w:val="0"/>
                <w:sz w:val="18"/>
                <w:szCs w:val="18"/>
              </w:rPr>
              <w:t>earth</w:t>
            </w:r>
            <w:proofErr w:type="spellEnd"/>
            <w:r w:rsidRPr="00566FC2">
              <w:rPr>
                <w:rFonts w:ascii="Verdana" w:hAnsi="Verdana" w:cs="Arial"/>
                <w:sz w:val="18"/>
                <w:szCs w:val="18"/>
              </w:rPr>
              <w:t>, met effectieve oefeningen.</w:t>
            </w:r>
            <w:r w:rsidRPr="00566FC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14:paraId="679363A7" w14:textId="78517415" w:rsidR="00D3640C" w:rsidRPr="00566FC2" w:rsidRDefault="0010363F" w:rsidP="00D3640C">
            <w:pPr>
              <w:spacing w:line="240" w:lineRule="auto"/>
              <w:rPr>
                <w:rFonts w:ascii="Verdana" w:eastAsia="Times New Roman" w:hAnsi="Verdana" w:cs="Arial"/>
                <w:i/>
                <w:iCs w:val="0"/>
                <w:sz w:val="18"/>
                <w:szCs w:val="18"/>
                <w:lang w:eastAsia="nl-NL"/>
              </w:rPr>
            </w:pPr>
            <w:r w:rsidRPr="00566FC2">
              <w:rPr>
                <w:rFonts w:ascii="Verdana" w:eastAsia="Times New Roman" w:hAnsi="Verdana" w:cs="Arial"/>
                <w:i/>
                <w:iCs w:val="0"/>
                <w:sz w:val="18"/>
                <w:szCs w:val="18"/>
                <w:lang w:eastAsia="nl-NL"/>
              </w:rPr>
              <w:t>Rob Koning</w:t>
            </w:r>
          </w:p>
          <w:p w14:paraId="1C62F4A8" w14:textId="77777777" w:rsidR="0048597B" w:rsidRPr="00566FC2" w:rsidRDefault="0048597B" w:rsidP="00D3640C">
            <w:pPr>
              <w:spacing w:line="240" w:lineRule="auto"/>
              <w:rPr>
                <w:rFonts w:ascii="Verdana" w:hAnsi="Verdana" w:cs="Tahoma"/>
                <w:i/>
                <w:sz w:val="18"/>
                <w:szCs w:val="18"/>
              </w:rPr>
            </w:pPr>
          </w:p>
        </w:tc>
      </w:tr>
      <w:tr w:rsidR="00FD21C4" w:rsidRPr="00566FC2" w14:paraId="430914B3" w14:textId="77777777" w:rsidTr="00FD21C4">
        <w:trPr>
          <w:trHeight w:val="255"/>
        </w:trPr>
        <w:tc>
          <w:tcPr>
            <w:tcW w:w="816" w:type="dxa"/>
          </w:tcPr>
          <w:p w14:paraId="640603E8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17</w:t>
            </w:r>
            <w:r w:rsidR="001636D6" w:rsidRPr="00566FC2">
              <w:rPr>
                <w:rFonts w:ascii="Verdana" w:hAnsi="Verdana" w:cs="Tahoma"/>
                <w:sz w:val="18"/>
                <w:szCs w:val="18"/>
              </w:rPr>
              <w:t>.</w:t>
            </w:r>
            <w:r w:rsidR="004111A5" w:rsidRPr="00566FC2">
              <w:rPr>
                <w:rFonts w:ascii="Verdana" w:hAnsi="Verdana" w:cs="Tahoma"/>
                <w:sz w:val="18"/>
                <w:szCs w:val="18"/>
              </w:rPr>
              <w:t>25</w:t>
            </w:r>
          </w:p>
        </w:tc>
        <w:tc>
          <w:tcPr>
            <w:tcW w:w="8506" w:type="dxa"/>
            <w:gridSpan w:val="2"/>
          </w:tcPr>
          <w:p w14:paraId="55D0B6FE" w14:textId="32B490B5" w:rsidR="004D5E1F" w:rsidRPr="00566FC2" w:rsidRDefault="0010363F" w:rsidP="0010363F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Einde congres</w:t>
            </w:r>
          </w:p>
        </w:tc>
      </w:tr>
      <w:tr w:rsidR="00FD21C4" w:rsidRPr="00566FC2" w14:paraId="69ACAE3B" w14:textId="77777777" w:rsidTr="00FD21C4">
        <w:trPr>
          <w:trHeight w:val="255"/>
        </w:trPr>
        <w:tc>
          <w:tcPr>
            <w:tcW w:w="816" w:type="dxa"/>
          </w:tcPr>
          <w:p w14:paraId="4E6BFC7B" w14:textId="77777777" w:rsidR="00FD21C4" w:rsidRPr="00566FC2" w:rsidRDefault="002632E9" w:rsidP="006675DB">
            <w:pPr>
              <w:spacing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566FC2">
              <w:rPr>
                <w:rFonts w:ascii="Verdana" w:hAnsi="Verdana"/>
                <w:sz w:val="18"/>
                <w:szCs w:val="18"/>
              </w:rPr>
              <w:br w:type="page"/>
            </w:r>
          </w:p>
        </w:tc>
        <w:tc>
          <w:tcPr>
            <w:tcW w:w="8506" w:type="dxa"/>
            <w:gridSpan w:val="2"/>
          </w:tcPr>
          <w:p w14:paraId="1FC1D247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i/>
                <w:sz w:val="18"/>
                <w:szCs w:val="18"/>
              </w:rPr>
            </w:pPr>
          </w:p>
        </w:tc>
      </w:tr>
      <w:tr w:rsidR="00FD21C4" w:rsidRPr="00566FC2" w14:paraId="09D07C86" w14:textId="77777777" w:rsidTr="00FD21C4">
        <w:trPr>
          <w:trHeight w:val="255"/>
        </w:trPr>
        <w:tc>
          <w:tcPr>
            <w:tcW w:w="816" w:type="dxa"/>
          </w:tcPr>
          <w:p w14:paraId="3741DEF7" w14:textId="7C4DC858" w:rsidR="00FD21C4" w:rsidRPr="00566FC2" w:rsidRDefault="0010363F" w:rsidP="007E1F51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17</w:t>
            </w:r>
            <w:r w:rsidR="0036448C" w:rsidRPr="00566FC2">
              <w:rPr>
                <w:rFonts w:ascii="Verdana" w:hAnsi="Verdana" w:cs="Tahoma"/>
                <w:sz w:val="18"/>
                <w:szCs w:val="18"/>
              </w:rPr>
              <w:t>.</w:t>
            </w:r>
            <w:r w:rsidRPr="00566FC2">
              <w:rPr>
                <w:rFonts w:ascii="Verdana" w:hAnsi="Verdana" w:cs="Tahoma"/>
                <w:sz w:val="18"/>
                <w:szCs w:val="18"/>
              </w:rPr>
              <w:t>30</w:t>
            </w:r>
          </w:p>
        </w:tc>
        <w:tc>
          <w:tcPr>
            <w:tcW w:w="8506" w:type="dxa"/>
            <w:gridSpan w:val="2"/>
          </w:tcPr>
          <w:p w14:paraId="75138B36" w14:textId="2BAC4327" w:rsidR="00FD21C4" w:rsidRPr="00566FC2" w:rsidRDefault="0010363F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Buffetdiner</w:t>
            </w:r>
            <w:r w:rsidR="00FD21C4" w:rsidRPr="00566FC2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</w:tr>
      <w:tr w:rsidR="00FD21C4" w:rsidRPr="00566FC2" w14:paraId="1E884688" w14:textId="77777777" w:rsidTr="00FD21C4">
        <w:trPr>
          <w:trHeight w:val="255"/>
        </w:trPr>
        <w:tc>
          <w:tcPr>
            <w:tcW w:w="816" w:type="dxa"/>
          </w:tcPr>
          <w:p w14:paraId="1E45D55B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14:paraId="7816D221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i/>
                <w:sz w:val="18"/>
                <w:szCs w:val="18"/>
              </w:rPr>
            </w:pPr>
          </w:p>
        </w:tc>
      </w:tr>
      <w:tr w:rsidR="00FD21C4" w:rsidRPr="00566FC2" w14:paraId="7BA9566D" w14:textId="77777777" w:rsidTr="00FD21C4">
        <w:trPr>
          <w:trHeight w:val="255"/>
        </w:trPr>
        <w:tc>
          <w:tcPr>
            <w:tcW w:w="816" w:type="dxa"/>
          </w:tcPr>
          <w:p w14:paraId="6D06A3B3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1</w:t>
            </w:r>
            <w:r w:rsidR="0036448C" w:rsidRPr="00566FC2">
              <w:rPr>
                <w:rFonts w:ascii="Verdana" w:hAnsi="Verdana" w:cs="Tahoma"/>
                <w:sz w:val="18"/>
                <w:szCs w:val="18"/>
              </w:rPr>
              <w:t>9</w:t>
            </w:r>
            <w:r w:rsidRPr="00566FC2">
              <w:rPr>
                <w:rFonts w:ascii="Verdana" w:hAnsi="Verdana" w:cs="Tahoma"/>
                <w:sz w:val="18"/>
                <w:szCs w:val="18"/>
              </w:rPr>
              <w:t>.</w:t>
            </w:r>
            <w:r w:rsidR="0036448C" w:rsidRPr="00566FC2">
              <w:rPr>
                <w:rFonts w:ascii="Verdana" w:hAnsi="Verdana" w:cs="Tahoma"/>
                <w:sz w:val="18"/>
                <w:szCs w:val="18"/>
              </w:rPr>
              <w:t>3</w:t>
            </w:r>
            <w:r w:rsidRPr="00566FC2">
              <w:rPr>
                <w:rFonts w:ascii="Verdana" w:hAnsi="Verdana" w:cs="Tahoma"/>
                <w:sz w:val="18"/>
                <w:szCs w:val="18"/>
              </w:rPr>
              <w:t>0</w:t>
            </w:r>
          </w:p>
        </w:tc>
        <w:tc>
          <w:tcPr>
            <w:tcW w:w="8506" w:type="dxa"/>
            <w:gridSpan w:val="2"/>
          </w:tcPr>
          <w:p w14:paraId="32C2F121" w14:textId="77777777" w:rsidR="00FD21C4" w:rsidRPr="00566FC2" w:rsidRDefault="00FD21C4" w:rsidP="006675DB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566FC2">
              <w:rPr>
                <w:rFonts w:ascii="Verdana" w:hAnsi="Verdana" w:cs="Tahoma"/>
                <w:sz w:val="18"/>
                <w:szCs w:val="18"/>
              </w:rPr>
              <w:t>Afsluiting</w:t>
            </w:r>
          </w:p>
        </w:tc>
      </w:tr>
    </w:tbl>
    <w:p w14:paraId="2A6592D4" w14:textId="77777777" w:rsidR="00E97849" w:rsidRPr="00566FC2" w:rsidRDefault="00E97849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5BE92FA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B1950FE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54507C0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44724AB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8569EBF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E14CB12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EBF4889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B4E5ED3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898A130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26C94CA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A94E7DE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D900B5D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A10AED9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D10A049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1E1E81C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29260FA" w14:textId="77777777" w:rsidR="00F33A97" w:rsidRPr="00566FC2" w:rsidRDefault="00F33A97" w:rsidP="00026AF2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F33A97" w:rsidRPr="00566FC2" w:rsidSect="004908E0">
      <w:headerReference w:type="default" r:id="rId9"/>
      <w:footerReference w:type="default" r:id="rId10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B581" w14:textId="77777777" w:rsidR="0010363F" w:rsidRDefault="0010363F" w:rsidP="00CD5581">
      <w:pPr>
        <w:spacing w:after="0" w:line="240" w:lineRule="auto"/>
      </w:pPr>
      <w:r>
        <w:separator/>
      </w:r>
    </w:p>
  </w:endnote>
  <w:endnote w:type="continuationSeparator" w:id="0">
    <w:p w14:paraId="5E68A99C" w14:textId="77777777" w:rsidR="0010363F" w:rsidRDefault="0010363F" w:rsidP="00C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퍠ˀ츔S풠ˀ쵴S㦰Q쳔SࠀؾﺴS܀ؾ뇐ՠ؀ؾ䀀S઀ؾ">
    <w:panose1 w:val="00000000000000000000"/>
    <w:charset w:val="E4"/>
    <w:family w:val="auto"/>
    <w:notTrueType/>
    <w:pitch w:val="default"/>
    <w:sig w:usb0="00000000" w:usb1="0053D054" w:usb2="00000000" w:usb3="0053D004" w:csb0="00000000" w:csb1="0053CEB4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atang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3378D" w14:textId="3872C7F1" w:rsidR="00566FC2" w:rsidRPr="00566FC2" w:rsidRDefault="00566FC2">
    <w:pPr>
      <w:pStyle w:val="Voettekst"/>
      <w:rPr>
        <w:rFonts w:ascii="Verdana" w:hAnsi="Verdana"/>
        <w:sz w:val="16"/>
        <w:szCs w:val="16"/>
      </w:rPr>
    </w:pPr>
    <w:r w:rsidRPr="00566FC2">
      <w:rPr>
        <w:rFonts w:ascii="Verdana" w:hAnsi="Verdana"/>
        <w:sz w:val="16"/>
        <w:szCs w:val="16"/>
      </w:rPr>
      <w:t xml:space="preserve">Programma </w:t>
    </w:r>
    <w:proofErr w:type="spellStart"/>
    <w:r>
      <w:rPr>
        <w:rFonts w:ascii="Verdana" w:hAnsi="Verdana"/>
        <w:sz w:val="16"/>
        <w:szCs w:val="16"/>
      </w:rPr>
      <w:t>Verenso</w:t>
    </w:r>
    <w:proofErr w:type="spellEnd"/>
    <w:r>
      <w:rPr>
        <w:rFonts w:ascii="Verdana" w:hAnsi="Verdana"/>
        <w:sz w:val="16"/>
        <w:szCs w:val="16"/>
      </w:rPr>
      <w:t xml:space="preserve"> </w:t>
    </w:r>
    <w:r w:rsidRPr="00566FC2">
      <w:rPr>
        <w:rFonts w:ascii="Verdana" w:hAnsi="Verdana"/>
        <w:sz w:val="16"/>
        <w:szCs w:val="16"/>
      </w:rPr>
      <w:t>najaarscongres 29 november 2018 – versie 18.09.18</w:t>
    </w:r>
  </w:p>
  <w:p w14:paraId="7E38A180" w14:textId="77777777" w:rsidR="00566FC2" w:rsidRDefault="00566FC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14951" w14:textId="77777777" w:rsidR="0010363F" w:rsidRDefault="0010363F" w:rsidP="00CD5581">
      <w:pPr>
        <w:spacing w:after="0" w:line="240" w:lineRule="auto"/>
      </w:pPr>
      <w:r>
        <w:separator/>
      </w:r>
    </w:p>
  </w:footnote>
  <w:footnote w:type="continuationSeparator" w:id="0">
    <w:p w14:paraId="619C1D47" w14:textId="77777777" w:rsidR="0010363F" w:rsidRDefault="0010363F" w:rsidP="00CD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1E85" w14:textId="4F87462E" w:rsidR="0010363F" w:rsidRPr="001D5844" w:rsidRDefault="004B4142">
    <w:pPr>
      <w:pStyle w:val="Koptekst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8EF77" wp14:editId="7894A44A">
              <wp:simplePos x="0" y="0"/>
              <wp:positionH relativeFrom="column">
                <wp:posOffset>4457700</wp:posOffset>
              </wp:positionH>
              <wp:positionV relativeFrom="paragraph">
                <wp:posOffset>-217805</wp:posOffset>
              </wp:positionV>
              <wp:extent cx="1943100" cy="9144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9A0CB" w14:textId="15BCEFA9" w:rsidR="004B4142" w:rsidRDefault="004B4142">
                          <w:r>
                            <w:rPr>
                              <w:rFonts w:ascii="Verdana" w:hAnsi="Verdana"/>
                              <w:noProof/>
                              <w:sz w:val="22"/>
                              <w:szCs w:val="22"/>
                              <w:lang w:val="en-US" w:eastAsia="nl-NL"/>
                            </w:rPr>
                            <w:drawing>
                              <wp:inline distT="0" distB="0" distL="0" distR="0" wp14:anchorId="0C42E75C" wp14:editId="61104B40">
                                <wp:extent cx="1614545" cy="752475"/>
                                <wp:effectExtent l="0" t="0" r="11430" b="9525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VER_logoRGB_2017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5405" cy="7528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vak 3" o:spid="_x0000_s1026" type="#_x0000_t202" style="position:absolute;margin-left:351pt;margin-top:-17.1pt;width:15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" filled="f" stroked="f">
              <v:textbox>
                <w:txbxContent>
                  <w:p w14:paraId="4219A0CB" w14:textId="15BCEFA9" w:rsidR="004B4142" w:rsidRDefault="004B4142">
                    <w:r>
                      <w:rPr>
                        <w:rFonts w:ascii="Verdana" w:hAnsi="Verdana"/>
                        <w:noProof/>
                        <w:sz w:val="22"/>
                        <w:szCs w:val="22"/>
                        <w:lang w:val="en-US" w:eastAsia="nl-NL"/>
                      </w:rPr>
                      <w:drawing>
                        <wp:inline distT="0" distB="0" distL="0" distR="0" wp14:anchorId="0C42E75C" wp14:editId="61104B40">
                          <wp:extent cx="1614545" cy="752475"/>
                          <wp:effectExtent l="0" t="0" r="11430" b="9525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VER_logoRGB_2017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5405" cy="7528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363F" w:rsidRPr="001D5844">
      <w:rPr>
        <w:rFonts w:ascii="Verdana" w:hAnsi="Verdana"/>
        <w:sz w:val="22"/>
        <w:szCs w:val="22"/>
      </w:rPr>
      <w:t xml:space="preserve">Programma </w:t>
    </w:r>
    <w:r w:rsidR="0010363F">
      <w:rPr>
        <w:rFonts w:ascii="Verdana" w:hAnsi="Verdana"/>
        <w:sz w:val="22"/>
        <w:szCs w:val="22"/>
      </w:rPr>
      <w:tab/>
    </w:r>
    <w:r w:rsidR="0010363F" w:rsidRPr="001D5844">
      <w:rPr>
        <w:rFonts w:ascii="Verdana" w:hAnsi="Verdana"/>
        <w:sz w:val="22"/>
        <w:szCs w:val="22"/>
      </w:rPr>
      <w:br/>
    </w:r>
    <w:proofErr w:type="spellStart"/>
    <w:r w:rsidR="0010363F" w:rsidRPr="001D5844">
      <w:rPr>
        <w:rFonts w:ascii="Verdana" w:hAnsi="Verdana"/>
        <w:sz w:val="22"/>
        <w:szCs w:val="22"/>
      </w:rPr>
      <w:t>Verenso</w:t>
    </w:r>
    <w:proofErr w:type="spellEnd"/>
    <w:r w:rsidR="00566FC2">
      <w:rPr>
        <w:rFonts w:ascii="Verdana" w:hAnsi="Verdana"/>
        <w:sz w:val="22"/>
        <w:szCs w:val="22"/>
      </w:rPr>
      <w:t xml:space="preserve"> na</w:t>
    </w:r>
    <w:r w:rsidR="0010363F">
      <w:rPr>
        <w:rFonts w:ascii="Verdana" w:hAnsi="Verdana"/>
        <w:sz w:val="22"/>
        <w:szCs w:val="22"/>
      </w:rPr>
      <w:t>jaars</w:t>
    </w:r>
    <w:r w:rsidR="0010363F" w:rsidRPr="001D5844">
      <w:rPr>
        <w:rFonts w:ascii="Verdana" w:hAnsi="Verdana"/>
        <w:sz w:val="22"/>
        <w:szCs w:val="22"/>
      </w:rPr>
      <w:t>congres ‘</w:t>
    </w:r>
    <w:r w:rsidR="0010363F">
      <w:rPr>
        <w:rFonts w:ascii="Verdana" w:hAnsi="Verdana"/>
        <w:sz w:val="22"/>
        <w:szCs w:val="22"/>
      </w:rPr>
      <w:t>Oud en Benauwd’</w:t>
    </w:r>
  </w:p>
  <w:p w14:paraId="2AD5C8AF" w14:textId="074FC8DE" w:rsidR="0010363F" w:rsidRDefault="0010363F">
    <w:pPr>
      <w:pStyle w:val="Koptekst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29</w:t>
    </w:r>
    <w:r w:rsidRPr="001D5844">
      <w:rPr>
        <w:rFonts w:ascii="Verdana" w:hAnsi="Verdana"/>
        <w:sz w:val="22"/>
        <w:szCs w:val="22"/>
      </w:rPr>
      <w:t xml:space="preserve"> </w:t>
    </w:r>
    <w:r>
      <w:rPr>
        <w:rFonts w:ascii="Verdana" w:hAnsi="Verdana"/>
        <w:sz w:val="22"/>
        <w:szCs w:val="22"/>
      </w:rPr>
      <w:t>november</w:t>
    </w:r>
    <w:r w:rsidRPr="001D5844">
      <w:rPr>
        <w:rFonts w:ascii="Verdana" w:hAnsi="Verdana"/>
        <w:sz w:val="22"/>
        <w:szCs w:val="22"/>
      </w:rPr>
      <w:t xml:space="preserve"> 201</w:t>
    </w:r>
    <w:r>
      <w:rPr>
        <w:rFonts w:ascii="Verdana" w:hAnsi="Verdana"/>
        <w:sz w:val="22"/>
        <w:szCs w:val="22"/>
      </w:rPr>
      <w:t>8</w:t>
    </w:r>
  </w:p>
  <w:p w14:paraId="6680986B" w14:textId="467359E4" w:rsidR="0010363F" w:rsidRDefault="0010363F">
    <w:pPr>
      <w:pStyle w:val="Koptekst"/>
      <w:rPr>
        <w:rFonts w:ascii="Verdana" w:hAnsi="Verdana"/>
        <w:b/>
        <w:color w:val="C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D3381"/>
    <w:multiLevelType w:val="hybridMultilevel"/>
    <w:tmpl w:val="29808A3A"/>
    <w:lvl w:ilvl="0" w:tplc="BBD8E8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62C48"/>
    <w:multiLevelType w:val="hybridMultilevel"/>
    <w:tmpl w:val="E138AF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1618"/>
    <w:multiLevelType w:val="hybridMultilevel"/>
    <w:tmpl w:val="1CB47256"/>
    <w:lvl w:ilvl="0" w:tplc="951AB00A">
      <w:start w:val="1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D52D3"/>
    <w:multiLevelType w:val="hybridMultilevel"/>
    <w:tmpl w:val="0AC44EEA"/>
    <w:lvl w:ilvl="0" w:tplc="F2787B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C55DA"/>
    <w:multiLevelType w:val="hybridMultilevel"/>
    <w:tmpl w:val="A142E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27673"/>
    <w:multiLevelType w:val="hybridMultilevel"/>
    <w:tmpl w:val="31E6BD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34C15"/>
    <w:multiLevelType w:val="hybridMultilevel"/>
    <w:tmpl w:val="9634B8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56595"/>
    <w:multiLevelType w:val="hybridMultilevel"/>
    <w:tmpl w:val="BE44D7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C29D6"/>
    <w:multiLevelType w:val="hybridMultilevel"/>
    <w:tmpl w:val="81260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73D1"/>
    <w:multiLevelType w:val="hybridMultilevel"/>
    <w:tmpl w:val="48B0DD6C"/>
    <w:lvl w:ilvl="0" w:tplc="4A5074B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D1661"/>
    <w:multiLevelType w:val="hybridMultilevel"/>
    <w:tmpl w:val="55CE52EC"/>
    <w:lvl w:ilvl="0" w:tplc="1F488BA8">
      <w:start w:val="1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F7338"/>
    <w:multiLevelType w:val="hybridMultilevel"/>
    <w:tmpl w:val="9F249BA6"/>
    <w:lvl w:ilvl="0" w:tplc="B3F68722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134A4"/>
    <w:multiLevelType w:val="hybridMultilevel"/>
    <w:tmpl w:val="B616EC90"/>
    <w:lvl w:ilvl="0" w:tplc="3656F3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81963"/>
    <w:multiLevelType w:val="hybridMultilevel"/>
    <w:tmpl w:val="9ACC07A8"/>
    <w:lvl w:ilvl="0" w:tplc="8C2AA79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808080" w:themeColor="background1" w:themeShade="8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D4C8A"/>
    <w:multiLevelType w:val="hybridMultilevel"/>
    <w:tmpl w:val="8196D776"/>
    <w:lvl w:ilvl="0" w:tplc="BFDE59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E23261"/>
    <w:multiLevelType w:val="hybridMultilevel"/>
    <w:tmpl w:val="5494066E"/>
    <w:lvl w:ilvl="0" w:tplc="9642F060">
      <w:start w:val="1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A4E89"/>
    <w:multiLevelType w:val="hybridMultilevel"/>
    <w:tmpl w:val="165664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8530B"/>
    <w:multiLevelType w:val="hybridMultilevel"/>
    <w:tmpl w:val="32FEC496"/>
    <w:lvl w:ilvl="0" w:tplc="B782AEAA">
      <w:numFmt w:val="bullet"/>
      <w:lvlText w:val="-"/>
      <w:lvlJc w:val="left"/>
      <w:pPr>
        <w:ind w:left="36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2C7285"/>
    <w:multiLevelType w:val="hybridMultilevel"/>
    <w:tmpl w:val="6DC0DC2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C6971"/>
    <w:multiLevelType w:val="hybridMultilevel"/>
    <w:tmpl w:val="E99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A0F42"/>
    <w:multiLevelType w:val="hybridMultilevel"/>
    <w:tmpl w:val="4C40C70A"/>
    <w:lvl w:ilvl="0" w:tplc="8FEA7028">
      <w:start w:val="1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A02D7"/>
    <w:multiLevelType w:val="hybridMultilevel"/>
    <w:tmpl w:val="1C80D5E2"/>
    <w:lvl w:ilvl="0" w:tplc="978088F2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퍠ˀ츔S풠ˀ쵴S㦰Q쳔SࠀؾﺴS܀ؾ뇐ՠ؀ؾ䀀S઀ؾ" w:hAnsi="퍠ˀ츔S풠ˀ쵴S㦰Q쳔SࠀؾﺴS܀ؾ뇐ՠ؀ؾ䀀S઀ؾ" w:cs="퍠ˀ츔S풠ˀ쵴S㦰Q쳔SࠀؾﺴS܀ؾ뇐ՠ؀ؾ䀀S઀ؾ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544F1"/>
    <w:multiLevelType w:val="hybridMultilevel"/>
    <w:tmpl w:val="FCEC96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3"/>
  </w:num>
  <w:num w:numId="5">
    <w:abstractNumId w:val="6"/>
  </w:num>
  <w:num w:numId="6">
    <w:abstractNumId w:val="22"/>
  </w:num>
  <w:num w:numId="7">
    <w:abstractNumId w:val="23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13"/>
  </w:num>
  <w:num w:numId="13">
    <w:abstractNumId w:val="9"/>
  </w:num>
  <w:num w:numId="14">
    <w:abstractNumId w:val="16"/>
  </w:num>
  <w:num w:numId="15">
    <w:abstractNumId w:val="10"/>
  </w:num>
  <w:num w:numId="16">
    <w:abstractNumId w:val="8"/>
  </w:num>
  <w:num w:numId="17">
    <w:abstractNumId w:val="1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36"/>
    <w:rsid w:val="0000013A"/>
    <w:rsid w:val="000005E7"/>
    <w:rsid w:val="00007F53"/>
    <w:rsid w:val="00007FE1"/>
    <w:rsid w:val="00010D5D"/>
    <w:rsid w:val="00011805"/>
    <w:rsid w:val="000126E0"/>
    <w:rsid w:val="000151B9"/>
    <w:rsid w:val="00015450"/>
    <w:rsid w:val="00022CF6"/>
    <w:rsid w:val="00022D8A"/>
    <w:rsid w:val="00026AF2"/>
    <w:rsid w:val="00027BD6"/>
    <w:rsid w:val="0003407F"/>
    <w:rsid w:val="00036D58"/>
    <w:rsid w:val="00043C2C"/>
    <w:rsid w:val="00045413"/>
    <w:rsid w:val="0005171B"/>
    <w:rsid w:val="00052194"/>
    <w:rsid w:val="000554D5"/>
    <w:rsid w:val="0006604C"/>
    <w:rsid w:val="00066B0E"/>
    <w:rsid w:val="0007121E"/>
    <w:rsid w:val="00071A7C"/>
    <w:rsid w:val="0007285D"/>
    <w:rsid w:val="00072A2A"/>
    <w:rsid w:val="00074BAF"/>
    <w:rsid w:val="00076A85"/>
    <w:rsid w:val="00081BC2"/>
    <w:rsid w:val="00092279"/>
    <w:rsid w:val="000A3E3C"/>
    <w:rsid w:val="000A6642"/>
    <w:rsid w:val="000B2643"/>
    <w:rsid w:val="000B337E"/>
    <w:rsid w:val="000B5401"/>
    <w:rsid w:val="000B5771"/>
    <w:rsid w:val="000C241D"/>
    <w:rsid w:val="000C250C"/>
    <w:rsid w:val="000C75CD"/>
    <w:rsid w:val="000D4F92"/>
    <w:rsid w:val="000D6273"/>
    <w:rsid w:val="000E0604"/>
    <w:rsid w:val="000E0A39"/>
    <w:rsid w:val="000E6C1E"/>
    <w:rsid w:val="000E6EF0"/>
    <w:rsid w:val="000F12F2"/>
    <w:rsid w:val="000F20E1"/>
    <w:rsid w:val="000F29C9"/>
    <w:rsid w:val="000F3822"/>
    <w:rsid w:val="00101206"/>
    <w:rsid w:val="0010363F"/>
    <w:rsid w:val="001044B3"/>
    <w:rsid w:val="001064B7"/>
    <w:rsid w:val="001069E7"/>
    <w:rsid w:val="00106F14"/>
    <w:rsid w:val="001102F0"/>
    <w:rsid w:val="00111DAE"/>
    <w:rsid w:val="001132AB"/>
    <w:rsid w:val="00120F9C"/>
    <w:rsid w:val="00132B10"/>
    <w:rsid w:val="00134609"/>
    <w:rsid w:val="001361EE"/>
    <w:rsid w:val="00137B72"/>
    <w:rsid w:val="00144F20"/>
    <w:rsid w:val="001559A9"/>
    <w:rsid w:val="00155B3A"/>
    <w:rsid w:val="00156E6F"/>
    <w:rsid w:val="00156FD2"/>
    <w:rsid w:val="001571F4"/>
    <w:rsid w:val="0016001A"/>
    <w:rsid w:val="001636D6"/>
    <w:rsid w:val="00166F52"/>
    <w:rsid w:val="00170108"/>
    <w:rsid w:val="0017034E"/>
    <w:rsid w:val="00172AED"/>
    <w:rsid w:val="001766AE"/>
    <w:rsid w:val="00182018"/>
    <w:rsid w:val="00184746"/>
    <w:rsid w:val="00184A6E"/>
    <w:rsid w:val="00187D27"/>
    <w:rsid w:val="00191B3B"/>
    <w:rsid w:val="00191BF6"/>
    <w:rsid w:val="00193852"/>
    <w:rsid w:val="00195280"/>
    <w:rsid w:val="0019620C"/>
    <w:rsid w:val="00196C87"/>
    <w:rsid w:val="001974D0"/>
    <w:rsid w:val="001A051E"/>
    <w:rsid w:val="001A0EC3"/>
    <w:rsid w:val="001A55D6"/>
    <w:rsid w:val="001A66D1"/>
    <w:rsid w:val="001A7C29"/>
    <w:rsid w:val="001A7C7E"/>
    <w:rsid w:val="001B0266"/>
    <w:rsid w:val="001B1707"/>
    <w:rsid w:val="001B343A"/>
    <w:rsid w:val="001B3708"/>
    <w:rsid w:val="001B3FEB"/>
    <w:rsid w:val="001B622E"/>
    <w:rsid w:val="001C4553"/>
    <w:rsid w:val="001C5F45"/>
    <w:rsid w:val="001D0742"/>
    <w:rsid w:val="001D3E84"/>
    <w:rsid w:val="001D40B4"/>
    <w:rsid w:val="001D4BCB"/>
    <w:rsid w:val="001D5844"/>
    <w:rsid w:val="001D65F4"/>
    <w:rsid w:val="001D667A"/>
    <w:rsid w:val="001D67B0"/>
    <w:rsid w:val="001D72DF"/>
    <w:rsid w:val="001E3090"/>
    <w:rsid w:val="001E414A"/>
    <w:rsid w:val="001F15BB"/>
    <w:rsid w:val="001F1C69"/>
    <w:rsid w:val="001F4D38"/>
    <w:rsid w:val="001F5DC3"/>
    <w:rsid w:val="0020017F"/>
    <w:rsid w:val="00203B9D"/>
    <w:rsid w:val="00207E33"/>
    <w:rsid w:val="00220DD7"/>
    <w:rsid w:val="00222924"/>
    <w:rsid w:val="002350B9"/>
    <w:rsid w:val="00235B1E"/>
    <w:rsid w:val="002367E6"/>
    <w:rsid w:val="00237148"/>
    <w:rsid w:val="0023733A"/>
    <w:rsid w:val="0024003E"/>
    <w:rsid w:val="002426E6"/>
    <w:rsid w:val="002455AF"/>
    <w:rsid w:val="00247B29"/>
    <w:rsid w:val="0025034D"/>
    <w:rsid w:val="00252D49"/>
    <w:rsid w:val="0025398E"/>
    <w:rsid w:val="0025455E"/>
    <w:rsid w:val="00255990"/>
    <w:rsid w:val="00256C00"/>
    <w:rsid w:val="00260EF2"/>
    <w:rsid w:val="002632E9"/>
    <w:rsid w:val="002663EE"/>
    <w:rsid w:val="002712C5"/>
    <w:rsid w:val="0027273B"/>
    <w:rsid w:val="002748F1"/>
    <w:rsid w:val="002765C1"/>
    <w:rsid w:val="00286AD6"/>
    <w:rsid w:val="002942B9"/>
    <w:rsid w:val="002A06E2"/>
    <w:rsid w:val="002A36B2"/>
    <w:rsid w:val="002A4434"/>
    <w:rsid w:val="002A5D84"/>
    <w:rsid w:val="002A6A78"/>
    <w:rsid w:val="002A727B"/>
    <w:rsid w:val="002B0857"/>
    <w:rsid w:val="002B0D53"/>
    <w:rsid w:val="002B3E69"/>
    <w:rsid w:val="002B58BC"/>
    <w:rsid w:val="002B6474"/>
    <w:rsid w:val="002C1BDE"/>
    <w:rsid w:val="002C73D6"/>
    <w:rsid w:val="002D033B"/>
    <w:rsid w:val="002D2A69"/>
    <w:rsid w:val="002D2E51"/>
    <w:rsid w:val="002D3599"/>
    <w:rsid w:val="002D3D89"/>
    <w:rsid w:val="002D3EAF"/>
    <w:rsid w:val="002D4ADC"/>
    <w:rsid w:val="002D7ECF"/>
    <w:rsid w:val="002E09B8"/>
    <w:rsid w:val="002E0D89"/>
    <w:rsid w:val="002E115C"/>
    <w:rsid w:val="002E1ADA"/>
    <w:rsid w:val="002E2296"/>
    <w:rsid w:val="002E3612"/>
    <w:rsid w:val="002F2D22"/>
    <w:rsid w:val="002F6E8F"/>
    <w:rsid w:val="0030015E"/>
    <w:rsid w:val="003004CE"/>
    <w:rsid w:val="00302E60"/>
    <w:rsid w:val="00302F91"/>
    <w:rsid w:val="00303629"/>
    <w:rsid w:val="00305D78"/>
    <w:rsid w:val="00306B3A"/>
    <w:rsid w:val="0031409E"/>
    <w:rsid w:val="0031649E"/>
    <w:rsid w:val="0031691A"/>
    <w:rsid w:val="00320505"/>
    <w:rsid w:val="003227B2"/>
    <w:rsid w:val="003227D7"/>
    <w:rsid w:val="00343EAB"/>
    <w:rsid w:val="00347688"/>
    <w:rsid w:val="003528C1"/>
    <w:rsid w:val="00356B83"/>
    <w:rsid w:val="0036038D"/>
    <w:rsid w:val="00360943"/>
    <w:rsid w:val="0036234E"/>
    <w:rsid w:val="00362999"/>
    <w:rsid w:val="00363232"/>
    <w:rsid w:val="00363F32"/>
    <w:rsid w:val="0036448C"/>
    <w:rsid w:val="003704F8"/>
    <w:rsid w:val="0037174B"/>
    <w:rsid w:val="003717F6"/>
    <w:rsid w:val="00386810"/>
    <w:rsid w:val="00390C12"/>
    <w:rsid w:val="0039267D"/>
    <w:rsid w:val="00395A53"/>
    <w:rsid w:val="00396DFF"/>
    <w:rsid w:val="003A23B5"/>
    <w:rsid w:val="003A380F"/>
    <w:rsid w:val="003A3F5E"/>
    <w:rsid w:val="003A7E30"/>
    <w:rsid w:val="003B0A2E"/>
    <w:rsid w:val="003B1C55"/>
    <w:rsid w:val="003B5E10"/>
    <w:rsid w:val="003B7746"/>
    <w:rsid w:val="003B7E20"/>
    <w:rsid w:val="003D0D82"/>
    <w:rsid w:val="003D145A"/>
    <w:rsid w:val="003D4BB2"/>
    <w:rsid w:val="003D5507"/>
    <w:rsid w:val="003E1135"/>
    <w:rsid w:val="003E1647"/>
    <w:rsid w:val="003E1BB9"/>
    <w:rsid w:val="003E27BD"/>
    <w:rsid w:val="003E55E3"/>
    <w:rsid w:val="003F20AD"/>
    <w:rsid w:val="003F2E84"/>
    <w:rsid w:val="003F40CC"/>
    <w:rsid w:val="003F708E"/>
    <w:rsid w:val="0040292A"/>
    <w:rsid w:val="00403EA6"/>
    <w:rsid w:val="00406F44"/>
    <w:rsid w:val="004111A5"/>
    <w:rsid w:val="004140EF"/>
    <w:rsid w:val="00414866"/>
    <w:rsid w:val="00414F5B"/>
    <w:rsid w:val="004153FC"/>
    <w:rsid w:val="00422CD5"/>
    <w:rsid w:val="004239D2"/>
    <w:rsid w:val="004240F8"/>
    <w:rsid w:val="00432EFF"/>
    <w:rsid w:val="00433689"/>
    <w:rsid w:val="00434385"/>
    <w:rsid w:val="00434801"/>
    <w:rsid w:val="00442844"/>
    <w:rsid w:val="004457AB"/>
    <w:rsid w:val="00446C9B"/>
    <w:rsid w:val="00447FE2"/>
    <w:rsid w:val="0045117C"/>
    <w:rsid w:val="00451BF0"/>
    <w:rsid w:val="00451C8F"/>
    <w:rsid w:val="00455588"/>
    <w:rsid w:val="00461377"/>
    <w:rsid w:val="004619C7"/>
    <w:rsid w:val="00461AE0"/>
    <w:rsid w:val="00463D17"/>
    <w:rsid w:val="00470C5E"/>
    <w:rsid w:val="00471DBE"/>
    <w:rsid w:val="00473185"/>
    <w:rsid w:val="00473AED"/>
    <w:rsid w:val="0048122B"/>
    <w:rsid w:val="0048200F"/>
    <w:rsid w:val="004824D6"/>
    <w:rsid w:val="00482C84"/>
    <w:rsid w:val="0048597B"/>
    <w:rsid w:val="004864F4"/>
    <w:rsid w:val="00486EC6"/>
    <w:rsid w:val="00490435"/>
    <w:rsid w:val="0049047F"/>
    <w:rsid w:val="004908E0"/>
    <w:rsid w:val="00493CA4"/>
    <w:rsid w:val="0049578E"/>
    <w:rsid w:val="004975AE"/>
    <w:rsid w:val="004A0141"/>
    <w:rsid w:val="004A1A1A"/>
    <w:rsid w:val="004A35DA"/>
    <w:rsid w:val="004A428C"/>
    <w:rsid w:val="004A5FA9"/>
    <w:rsid w:val="004B3C03"/>
    <w:rsid w:val="004B4142"/>
    <w:rsid w:val="004B7924"/>
    <w:rsid w:val="004C4420"/>
    <w:rsid w:val="004C6222"/>
    <w:rsid w:val="004C7E23"/>
    <w:rsid w:val="004D3BB8"/>
    <w:rsid w:val="004D5E1F"/>
    <w:rsid w:val="004E52E2"/>
    <w:rsid w:val="004E6DF6"/>
    <w:rsid w:val="004F3451"/>
    <w:rsid w:val="004F3588"/>
    <w:rsid w:val="005020FD"/>
    <w:rsid w:val="00506D5E"/>
    <w:rsid w:val="005072B1"/>
    <w:rsid w:val="00507925"/>
    <w:rsid w:val="00507CE9"/>
    <w:rsid w:val="00511CDF"/>
    <w:rsid w:val="00511DEA"/>
    <w:rsid w:val="0051270A"/>
    <w:rsid w:val="00513A33"/>
    <w:rsid w:val="00521A47"/>
    <w:rsid w:val="00522DB1"/>
    <w:rsid w:val="005273D1"/>
    <w:rsid w:val="00532B2C"/>
    <w:rsid w:val="005334B2"/>
    <w:rsid w:val="005348A3"/>
    <w:rsid w:val="00545521"/>
    <w:rsid w:val="005456C2"/>
    <w:rsid w:val="005545DF"/>
    <w:rsid w:val="00564F10"/>
    <w:rsid w:val="00565040"/>
    <w:rsid w:val="0056586C"/>
    <w:rsid w:val="00566FC2"/>
    <w:rsid w:val="00574E03"/>
    <w:rsid w:val="0058138B"/>
    <w:rsid w:val="00581C8B"/>
    <w:rsid w:val="0058744D"/>
    <w:rsid w:val="00594067"/>
    <w:rsid w:val="00597693"/>
    <w:rsid w:val="005A1D18"/>
    <w:rsid w:val="005A44B1"/>
    <w:rsid w:val="005B02F0"/>
    <w:rsid w:val="005B298C"/>
    <w:rsid w:val="005B4D5A"/>
    <w:rsid w:val="005B71D1"/>
    <w:rsid w:val="005C2012"/>
    <w:rsid w:val="005C25EC"/>
    <w:rsid w:val="005C464E"/>
    <w:rsid w:val="005D03ED"/>
    <w:rsid w:val="005D1D69"/>
    <w:rsid w:val="005D2B37"/>
    <w:rsid w:val="005D3CD8"/>
    <w:rsid w:val="005D5062"/>
    <w:rsid w:val="005D551F"/>
    <w:rsid w:val="005D7465"/>
    <w:rsid w:val="005E0A4E"/>
    <w:rsid w:val="005E3EE1"/>
    <w:rsid w:val="005E6C0F"/>
    <w:rsid w:val="005F19EA"/>
    <w:rsid w:val="005F337E"/>
    <w:rsid w:val="005F5D5B"/>
    <w:rsid w:val="005F7150"/>
    <w:rsid w:val="005F7D62"/>
    <w:rsid w:val="00601BF7"/>
    <w:rsid w:val="00604883"/>
    <w:rsid w:val="006068E4"/>
    <w:rsid w:val="00607E4F"/>
    <w:rsid w:val="00610FD5"/>
    <w:rsid w:val="00611B9D"/>
    <w:rsid w:val="00612A90"/>
    <w:rsid w:val="00613A46"/>
    <w:rsid w:val="00614840"/>
    <w:rsid w:val="0061631B"/>
    <w:rsid w:val="006169CE"/>
    <w:rsid w:val="00622ED8"/>
    <w:rsid w:val="00623D9F"/>
    <w:rsid w:val="00625B66"/>
    <w:rsid w:val="00626381"/>
    <w:rsid w:val="00627EE3"/>
    <w:rsid w:val="0063423C"/>
    <w:rsid w:val="0063523F"/>
    <w:rsid w:val="006352F5"/>
    <w:rsid w:val="00636590"/>
    <w:rsid w:val="006414B0"/>
    <w:rsid w:val="00641850"/>
    <w:rsid w:val="00642434"/>
    <w:rsid w:val="00645017"/>
    <w:rsid w:val="00645417"/>
    <w:rsid w:val="00650707"/>
    <w:rsid w:val="006526B6"/>
    <w:rsid w:val="00652DF1"/>
    <w:rsid w:val="00653BEA"/>
    <w:rsid w:val="00654874"/>
    <w:rsid w:val="00655DD0"/>
    <w:rsid w:val="00657B0E"/>
    <w:rsid w:val="006627CF"/>
    <w:rsid w:val="00664A37"/>
    <w:rsid w:val="00664DE6"/>
    <w:rsid w:val="006665DA"/>
    <w:rsid w:val="006675DB"/>
    <w:rsid w:val="00667EF7"/>
    <w:rsid w:val="00672AE2"/>
    <w:rsid w:val="00673951"/>
    <w:rsid w:val="0067404F"/>
    <w:rsid w:val="00674BD6"/>
    <w:rsid w:val="00676F70"/>
    <w:rsid w:val="006772C8"/>
    <w:rsid w:val="00680743"/>
    <w:rsid w:val="006808A9"/>
    <w:rsid w:val="0068115D"/>
    <w:rsid w:val="006814FE"/>
    <w:rsid w:val="006832D1"/>
    <w:rsid w:val="0068589A"/>
    <w:rsid w:val="00686929"/>
    <w:rsid w:val="006901BD"/>
    <w:rsid w:val="00691CD5"/>
    <w:rsid w:val="00691EFE"/>
    <w:rsid w:val="006949CA"/>
    <w:rsid w:val="006A1B0D"/>
    <w:rsid w:val="006A5FF2"/>
    <w:rsid w:val="006A6C1F"/>
    <w:rsid w:val="006B052C"/>
    <w:rsid w:val="006B0B0B"/>
    <w:rsid w:val="006B118C"/>
    <w:rsid w:val="006B689A"/>
    <w:rsid w:val="006B78E8"/>
    <w:rsid w:val="006C0D95"/>
    <w:rsid w:val="006C1E10"/>
    <w:rsid w:val="006C231A"/>
    <w:rsid w:val="006C3069"/>
    <w:rsid w:val="006C3BC1"/>
    <w:rsid w:val="006C50C4"/>
    <w:rsid w:val="006C570C"/>
    <w:rsid w:val="006D0444"/>
    <w:rsid w:val="006D230D"/>
    <w:rsid w:val="006D25E2"/>
    <w:rsid w:val="006D38E6"/>
    <w:rsid w:val="006E009B"/>
    <w:rsid w:val="006E7B36"/>
    <w:rsid w:val="006F1A1B"/>
    <w:rsid w:val="006F28BB"/>
    <w:rsid w:val="006F2B14"/>
    <w:rsid w:val="006F3380"/>
    <w:rsid w:val="006F3C75"/>
    <w:rsid w:val="006F4E6A"/>
    <w:rsid w:val="006F73AF"/>
    <w:rsid w:val="007026CB"/>
    <w:rsid w:val="007058A3"/>
    <w:rsid w:val="00711928"/>
    <w:rsid w:val="0071322A"/>
    <w:rsid w:val="00714164"/>
    <w:rsid w:val="00717C93"/>
    <w:rsid w:val="00720A45"/>
    <w:rsid w:val="0072153D"/>
    <w:rsid w:val="007227CF"/>
    <w:rsid w:val="007246A6"/>
    <w:rsid w:val="00732EEB"/>
    <w:rsid w:val="00733DC4"/>
    <w:rsid w:val="00736477"/>
    <w:rsid w:val="00740A5D"/>
    <w:rsid w:val="00740F64"/>
    <w:rsid w:val="00744FA8"/>
    <w:rsid w:val="00745539"/>
    <w:rsid w:val="00746E78"/>
    <w:rsid w:val="007479C6"/>
    <w:rsid w:val="007579F2"/>
    <w:rsid w:val="007640F2"/>
    <w:rsid w:val="007642B1"/>
    <w:rsid w:val="0076488F"/>
    <w:rsid w:val="00771374"/>
    <w:rsid w:val="00772E82"/>
    <w:rsid w:val="00773119"/>
    <w:rsid w:val="00774908"/>
    <w:rsid w:val="00774A43"/>
    <w:rsid w:val="007759E4"/>
    <w:rsid w:val="007764DD"/>
    <w:rsid w:val="00777068"/>
    <w:rsid w:val="00783C4E"/>
    <w:rsid w:val="00791564"/>
    <w:rsid w:val="007926CE"/>
    <w:rsid w:val="007A35D0"/>
    <w:rsid w:val="007B1943"/>
    <w:rsid w:val="007B1A80"/>
    <w:rsid w:val="007C04CF"/>
    <w:rsid w:val="007C1FD2"/>
    <w:rsid w:val="007C3EC5"/>
    <w:rsid w:val="007C5F2C"/>
    <w:rsid w:val="007C7A65"/>
    <w:rsid w:val="007D007E"/>
    <w:rsid w:val="007D2D31"/>
    <w:rsid w:val="007D3D34"/>
    <w:rsid w:val="007D4DA6"/>
    <w:rsid w:val="007D6625"/>
    <w:rsid w:val="007D711E"/>
    <w:rsid w:val="007E1F51"/>
    <w:rsid w:val="007E26E5"/>
    <w:rsid w:val="007E4D43"/>
    <w:rsid w:val="007E620A"/>
    <w:rsid w:val="007E7D71"/>
    <w:rsid w:val="007F248A"/>
    <w:rsid w:val="007F3ECB"/>
    <w:rsid w:val="007F41BD"/>
    <w:rsid w:val="007F7179"/>
    <w:rsid w:val="007F7DF5"/>
    <w:rsid w:val="008019AC"/>
    <w:rsid w:val="00801F2C"/>
    <w:rsid w:val="00803A43"/>
    <w:rsid w:val="0080646D"/>
    <w:rsid w:val="008068D7"/>
    <w:rsid w:val="008120FB"/>
    <w:rsid w:val="008125A2"/>
    <w:rsid w:val="008131B3"/>
    <w:rsid w:val="0081609B"/>
    <w:rsid w:val="00820893"/>
    <w:rsid w:val="00822D1D"/>
    <w:rsid w:val="008238EC"/>
    <w:rsid w:val="00825F99"/>
    <w:rsid w:val="00827538"/>
    <w:rsid w:val="00827779"/>
    <w:rsid w:val="00827EDD"/>
    <w:rsid w:val="008323CA"/>
    <w:rsid w:val="008334C5"/>
    <w:rsid w:val="0083402E"/>
    <w:rsid w:val="00836E31"/>
    <w:rsid w:val="0084025B"/>
    <w:rsid w:val="00845AB0"/>
    <w:rsid w:val="00846A1D"/>
    <w:rsid w:val="008515BB"/>
    <w:rsid w:val="008530D4"/>
    <w:rsid w:val="00854E7E"/>
    <w:rsid w:val="00856678"/>
    <w:rsid w:val="00873B9E"/>
    <w:rsid w:val="008747FA"/>
    <w:rsid w:val="00875A41"/>
    <w:rsid w:val="00880041"/>
    <w:rsid w:val="00881AF1"/>
    <w:rsid w:val="00882518"/>
    <w:rsid w:val="00882603"/>
    <w:rsid w:val="008839B3"/>
    <w:rsid w:val="00887864"/>
    <w:rsid w:val="0089209B"/>
    <w:rsid w:val="008A0CE1"/>
    <w:rsid w:val="008A1561"/>
    <w:rsid w:val="008A60BC"/>
    <w:rsid w:val="008A6C42"/>
    <w:rsid w:val="008A71C9"/>
    <w:rsid w:val="008A757B"/>
    <w:rsid w:val="008B04E4"/>
    <w:rsid w:val="008B34DA"/>
    <w:rsid w:val="008B63BA"/>
    <w:rsid w:val="008B6EB1"/>
    <w:rsid w:val="008C0C97"/>
    <w:rsid w:val="008C4D7A"/>
    <w:rsid w:val="008C7A4D"/>
    <w:rsid w:val="008D107C"/>
    <w:rsid w:val="008D1D1E"/>
    <w:rsid w:val="008D204D"/>
    <w:rsid w:val="008D2EB8"/>
    <w:rsid w:val="008D52EB"/>
    <w:rsid w:val="008D57D6"/>
    <w:rsid w:val="008E656C"/>
    <w:rsid w:val="008F1BBC"/>
    <w:rsid w:val="008F4A11"/>
    <w:rsid w:val="0090081C"/>
    <w:rsid w:val="009021A4"/>
    <w:rsid w:val="00902696"/>
    <w:rsid w:val="009103A4"/>
    <w:rsid w:val="00910AFC"/>
    <w:rsid w:val="00910F54"/>
    <w:rsid w:val="00913D4D"/>
    <w:rsid w:val="00923183"/>
    <w:rsid w:val="00923D02"/>
    <w:rsid w:val="00926546"/>
    <w:rsid w:val="0092759B"/>
    <w:rsid w:val="009305BD"/>
    <w:rsid w:val="00932300"/>
    <w:rsid w:val="0093510B"/>
    <w:rsid w:val="009374C4"/>
    <w:rsid w:val="00942CE2"/>
    <w:rsid w:val="0094691B"/>
    <w:rsid w:val="00951A76"/>
    <w:rsid w:val="00953ADE"/>
    <w:rsid w:val="00953DDE"/>
    <w:rsid w:val="00954EF4"/>
    <w:rsid w:val="00960A09"/>
    <w:rsid w:val="009748B3"/>
    <w:rsid w:val="00980F1C"/>
    <w:rsid w:val="00982713"/>
    <w:rsid w:val="009833DE"/>
    <w:rsid w:val="00991241"/>
    <w:rsid w:val="00992294"/>
    <w:rsid w:val="0099381C"/>
    <w:rsid w:val="00995948"/>
    <w:rsid w:val="00996520"/>
    <w:rsid w:val="0099793D"/>
    <w:rsid w:val="009A0715"/>
    <w:rsid w:val="009A5D36"/>
    <w:rsid w:val="009A7A99"/>
    <w:rsid w:val="009B3C67"/>
    <w:rsid w:val="009C0A26"/>
    <w:rsid w:val="009D17EF"/>
    <w:rsid w:val="009D18D9"/>
    <w:rsid w:val="009D2CFF"/>
    <w:rsid w:val="009D4F1A"/>
    <w:rsid w:val="009E0898"/>
    <w:rsid w:val="009E0BA4"/>
    <w:rsid w:val="009E36FB"/>
    <w:rsid w:val="009E3849"/>
    <w:rsid w:val="009E7F41"/>
    <w:rsid w:val="009F23DF"/>
    <w:rsid w:val="009F3BD1"/>
    <w:rsid w:val="009F43E8"/>
    <w:rsid w:val="009F514F"/>
    <w:rsid w:val="009F5FC2"/>
    <w:rsid w:val="009F65A7"/>
    <w:rsid w:val="009F7B14"/>
    <w:rsid w:val="00A05447"/>
    <w:rsid w:val="00A146C2"/>
    <w:rsid w:val="00A14AD0"/>
    <w:rsid w:val="00A16612"/>
    <w:rsid w:val="00A20A72"/>
    <w:rsid w:val="00A222B4"/>
    <w:rsid w:val="00A2396F"/>
    <w:rsid w:val="00A30AAD"/>
    <w:rsid w:val="00A320DC"/>
    <w:rsid w:val="00A33F7E"/>
    <w:rsid w:val="00A3759C"/>
    <w:rsid w:val="00A4152B"/>
    <w:rsid w:val="00A46CC1"/>
    <w:rsid w:val="00A46DDC"/>
    <w:rsid w:val="00A50A86"/>
    <w:rsid w:val="00A527C1"/>
    <w:rsid w:val="00A5533C"/>
    <w:rsid w:val="00A575F5"/>
    <w:rsid w:val="00A61695"/>
    <w:rsid w:val="00A61735"/>
    <w:rsid w:val="00A6315A"/>
    <w:rsid w:val="00A63204"/>
    <w:rsid w:val="00A64EA7"/>
    <w:rsid w:val="00A67890"/>
    <w:rsid w:val="00A71BA6"/>
    <w:rsid w:val="00A73242"/>
    <w:rsid w:val="00A73EF4"/>
    <w:rsid w:val="00A75764"/>
    <w:rsid w:val="00A82D58"/>
    <w:rsid w:val="00A864EB"/>
    <w:rsid w:val="00A90F36"/>
    <w:rsid w:val="00A914B6"/>
    <w:rsid w:val="00A92F23"/>
    <w:rsid w:val="00A94379"/>
    <w:rsid w:val="00A96D2C"/>
    <w:rsid w:val="00AA0399"/>
    <w:rsid w:val="00AA4E20"/>
    <w:rsid w:val="00AA6B72"/>
    <w:rsid w:val="00AB1412"/>
    <w:rsid w:val="00AB3DAA"/>
    <w:rsid w:val="00AB3E36"/>
    <w:rsid w:val="00AC3081"/>
    <w:rsid w:val="00AC37A4"/>
    <w:rsid w:val="00AE085D"/>
    <w:rsid w:val="00AE246A"/>
    <w:rsid w:val="00AF15D1"/>
    <w:rsid w:val="00AF5577"/>
    <w:rsid w:val="00AF6132"/>
    <w:rsid w:val="00B00D6D"/>
    <w:rsid w:val="00B01402"/>
    <w:rsid w:val="00B02E24"/>
    <w:rsid w:val="00B03881"/>
    <w:rsid w:val="00B0499A"/>
    <w:rsid w:val="00B059DA"/>
    <w:rsid w:val="00B125BF"/>
    <w:rsid w:val="00B15E83"/>
    <w:rsid w:val="00B16B68"/>
    <w:rsid w:val="00B217AF"/>
    <w:rsid w:val="00B22E67"/>
    <w:rsid w:val="00B3236E"/>
    <w:rsid w:val="00B3530B"/>
    <w:rsid w:val="00B35383"/>
    <w:rsid w:val="00B35D7B"/>
    <w:rsid w:val="00B40365"/>
    <w:rsid w:val="00B40FA1"/>
    <w:rsid w:val="00B41B8F"/>
    <w:rsid w:val="00B42911"/>
    <w:rsid w:val="00B43554"/>
    <w:rsid w:val="00B44249"/>
    <w:rsid w:val="00B44CEC"/>
    <w:rsid w:val="00B45A03"/>
    <w:rsid w:val="00B45D70"/>
    <w:rsid w:val="00B4745D"/>
    <w:rsid w:val="00B501A8"/>
    <w:rsid w:val="00B5332D"/>
    <w:rsid w:val="00B54702"/>
    <w:rsid w:val="00B55131"/>
    <w:rsid w:val="00B57FA4"/>
    <w:rsid w:val="00B62CD9"/>
    <w:rsid w:val="00B631A1"/>
    <w:rsid w:val="00B64CAF"/>
    <w:rsid w:val="00B65DC2"/>
    <w:rsid w:val="00B70830"/>
    <w:rsid w:val="00B71CAB"/>
    <w:rsid w:val="00B81615"/>
    <w:rsid w:val="00B8293B"/>
    <w:rsid w:val="00B8328F"/>
    <w:rsid w:val="00B83AA3"/>
    <w:rsid w:val="00B902D6"/>
    <w:rsid w:val="00B91352"/>
    <w:rsid w:val="00B92DB9"/>
    <w:rsid w:val="00B93007"/>
    <w:rsid w:val="00B93AF6"/>
    <w:rsid w:val="00BA1695"/>
    <w:rsid w:val="00BA1C88"/>
    <w:rsid w:val="00BA28E4"/>
    <w:rsid w:val="00BB1373"/>
    <w:rsid w:val="00BB23E2"/>
    <w:rsid w:val="00BB69C7"/>
    <w:rsid w:val="00BB6F0A"/>
    <w:rsid w:val="00BC3D8B"/>
    <w:rsid w:val="00BC6730"/>
    <w:rsid w:val="00BD4E30"/>
    <w:rsid w:val="00BE14B8"/>
    <w:rsid w:val="00BE1618"/>
    <w:rsid w:val="00BE1F26"/>
    <w:rsid w:val="00BE248F"/>
    <w:rsid w:val="00BF3D48"/>
    <w:rsid w:val="00BF403A"/>
    <w:rsid w:val="00BF5D66"/>
    <w:rsid w:val="00BF6087"/>
    <w:rsid w:val="00BF7913"/>
    <w:rsid w:val="00C00F81"/>
    <w:rsid w:val="00C045CA"/>
    <w:rsid w:val="00C15D65"/>
    <w:rsid w:val="00C21FE1"/>
    <w:rsid w:val="00C227D9"/>
    <w:rsid w:val="00C22DFB"/>
    <w:rsid w:val="00C22EBB"/>
    <w:rsid w:val="00C33654"/>
    <w:rsid w:val="00C3669A"/>
    <w:rsid w:val="00C367EE"/>
    <w:rsid w:val="00C40887"/>
    <w:rsid w:val="00C40C91"/>
    <w:rsid w:val="00C4242D"/>
    <w:rsid w:val="00C52601"/>
    <w:rsid w:val="00C54FFF"/>
    <w:rsid w:val="00C57BF8"/>
    <w:rsid w:val="00C60C76"/>
    <w:rsid w:val="00C61EFC"/>
    <w:rsid w:val="00C62437"/>
    <w:rsid w:val="00C624AD"/>
    <w:rsid w:val="00C70579"/>
    <w:rsid w:val="00C736BE"/>
    <w:rsid w:val="00C749A4"/>
    <w:rsid w:val="00C801C9"/>
    <w:rsid w:val="00C82AC0"/>
    <w:rsid w:val="00C838A0"/>
    <w:rsid w:val="00C90226"/>
    <w:rsid w:val="00C945C4"/>
    <w:rsid w:val="00C9766F"/>
    <w:rsid w:val="00CA3935"/>
    <w:rsid w:val="00CA4BAE"/>
    <w:rsid w:val="00CB05DB"/>
    <w:rsid w:val="00CB145F"/>
    <w:rsid w:val="00CB26E2"/>
    <w:rsid w:val="00CC1784"/>
    <w:rsid w:val="00CD1598"/>
    <w:rsid w:val="00CD3739"/>
    <w:rsid w:val="00CD3F71"/>
    <w:rsid w:val="00CD442A"/>
    <w:rsid w:val="00CD546B"/>
    <w:rsid w:val="00CD5581"/>
    <w:rsid w:val="00CD5FE5"/>
    <w:rsid w:val="00CE3A32"/>
    <w:rsid w:val="00CE69CD"/>
    <w:rsid w:val="00CF12F5"/>
    <w:rsid w:val="00CF20AD"/>
    <w:rsid w:val="00CF532C"/>
    <w:rsid w:val="00D0371E"/>
    <w:rsid w:val="00D04C35"/>
    <w:rsid w:val="00D05D91"/>
    <w:rsid w:val="00D11138"/>
    <w:rsid w:val="00D12997"/>
    <w:rsid w:val="00D17A5E"/>
    <w:rsid w:val="00D22470"/>
    <w:rsid w:val="00D232BA"/>
    <w:rsid w:val="00D23C1E"/>
    <w:rsid w:val="00D27A06"/>
    <w:rsid w:val="00D30890"/>
    <w:rsid w:val="00D30DA4"/>
    <w:rsid w:val="00D327C4"/>
    <w:rsid w:val="00D348B0"/>
    <w:rsid w:val="00D35628"/>
    <w:rsid w:val="00D3640C"/>
    <w:rsid w:val="00D411A4"/>
    <w:rsid w:val="00D413EF"/>
    <w:rsid w:val="00D42638"/>
    <w:rsid w:val="00D43406"/>
    <w:rsid w:val="00D441AF"/>
    <w:rsid w:val="00D4730C"/>
    <w:rsid w:val="00D50088"/>
    <w:rsid w:val="00D60468"/>
    <w:rsid w:val="00D60E08"/>
    <w:rsid w:val="00D62589"/>
    <w:rsid w:val="00D650F8"/>
    <w:rsid w:val="00D66BDC"/>
    <w:rsid w:val="00D672EE"/>
    <w:rsid w:val="00D6775F"/>
    <w:rsid w:val="00D67C92"/>
    <w:rsid w:val="00D70B0E"/>
    <w:rsid w:val="00D716A2"/>
    <w:rsid w:val="00D736B9"/>
    <w:rsid w:val="00D76323"/>
    <w:rsid w:val="00D803EC"/>
    <w:rsid w:val="00D808F2"/>
    <w:rsid w:val="00D82FD4"/>
    <w:rsid w:val="00D83AAD"/>
    <w:rsid w:val="00D8585A"/>
    <w:rsid w:val="00D858FA"/>
    <w:rsid w:val="00D87365"/>
    <w:rsid w:val="00D93A1B"/>
    <w:rsid w:val="00D97BEF"/>
    <w:rsid w:val="00DA0273"/>
    <w:rsid w:val="00DA3127"/>
    <w:rsid w:val="00DA700A"/>
    <w:rsid w:val="00DB4071"/>
    <w:rsid w:val="00DB4116"/>
    <w:rsid w:val="00DB4884"/>
    <w:rsid w:val="00DB4A89"/>
    <w:rsid w:val="00DB6CC5"/>
    <w:rsid w:val="00DB7D36"/>
    <w:rsid w:val="00DC1483"/>
    <w:rsid w:val="00DC16B9"/>
    <w:rsid w:val="00DC239B"/>
    <w:rsid w:val="00DC412B"/>
    <w:rsid w:val="00DD0F56"/>
    <w:rsid w:val="00DD3AAA"/>
    <w:rsid w:val="00DD4ADC"/>
    <w:rsid w:val="00DD5B01"/>
    <w:rsid w:val="00DD7ED2"/>
    <w:rsid w:val="00DE348B"/>
    <w:rsid w:val="00DE4FA8"/>
    <w:rsid w:val="00DF0E23"/>
    <w:rsid w:val="00DF4399"/>
    <w:rsid w:val="00DF704E"/>
    <w:rsid w:val="00E00DE7"/>
    <w:rsid w:val="00E021F3"/>
    <w:rsid w:val="00E0386C"/>
    <w:rsid w:val="00E06793"/>
    <w:rsid w:val="00E1636D"/>
    <w:rsid w:val="00E16C77"/>
    <w:rsid w:val="00E21970"/>
    <w:rsid w:val="00E22669"/>
    <w:rsid w:val="00E2398D"/>
    <w:rsid w:val="00E31BC2"/>
    <w:rsid w:val="00E358F1"/>
    <w:rsid w:val="00E363D5"/>
    <w:rsid w:val="00E423EE"/>
    <w:rsid w:val="00E44858"/>
    <w:rsid w:val="00E53BC0"/>
    <w:rsid w:val="00E55B82"/>
    <w:rsid w:val="00E57F85"/>
    <w:rsid w:val="00E604A0"/>
    <w:rsid w:val="00E6304F"/>
    <w:rsid w:val="00E73527"/>
    <w:rsid w:val="00E74486"/>
    <w:rsid w:val="00E74DE5"/>
    <w:rsid w:val="00E82456"/>
    <w:rsid w:val="00E847D8"/>
    <w:rsid w:val="00E84BD2"/>
    <w:rsid w:val="00E84F2B"/>
    <w:rsid w:val="00E8780B"/>
    <w:rsid w:val="00E914DD"/>
    <w:rsid w:val="00E97067"/>
    <w:rsid w:val="00E97849"/>
    <w:rsid w:val="00EA1550"/>
    <w:rsid w:val="00EA2A68"/>
    <w:rsid w:val="00EA2AE7"/>
    <w:rsid w:val="00EB082D"/>
    <w:rsid w:val="00EB6EB7"/>
    <w:rsid w:val="00EC40E1"/>
    <w:rsid w:val="00EC474B"/>
    <w:rsid w:val="00EC4D9B"/>
    <w:rsid w:val="00EC6E34"/>
    <w:rsid w:val="00EC6EDF"/>
    <w:rsid w:val="00ED2648"/>
    <w:rsid w:val="00ED6007"/>
    <w:rsid w:val="00EE7EE2"/>
    <w:rsid w:val="00EF0D13"/>
    <w:rsid w:val="00EF1ECE"/>
    <w:rsid w:val="00EF2CF2"/>
    <w:rsid w:val="00EF36B7"/>
    <w:rsid w:val="00EF4EEA"/>
    <w:rsid w:val="00EF68A5"/>
    <w:rsid w:val="00F05152"/>
    <w:rsid w:val="00F0517F"/>
    <w:rsid w:val="00F0561E"/>
    <w:rsid w:val="00F071CE"/>
    <w:rsid w:val="00F10342"/>
    <w:rsid w:val="00F11194"/>
    <w:rsid w:val="00F149EB"/>
    <w:rsid w:val="00F20335"/>
    <w:rsid w:val="00F20708"/>
    <w:rsid w:val="00F21796"/>
    <w:rsid w:val="00F22AB0"/>
    <w:rsid w:val="00F247A6"/>
    <w:rsid w:val="00F26BBE"/>
    <w:rsid w:val="00F32D15"/>
    <w:rsid w:val="00F33042"/>
    <w:rsid w:val="00F333E1"/>
    <w:rsid w:val="00F33A97"/>
    <w:rsid w:val="00F34C75"/>
    <w:rsid w:val="00F36380"/>
    <w:rsid w:val="00F40287"/>
    <w:rsid w:val="00F44D92"/>
    <w:rsid w:val="00F47F87"/>
    <w:rsid w:val="00F53B13"/>
    <w:rsid w:val="00F5700E"/>
    <w:rsid w:val="00F579DC"/>
    <w:rsid w:val="00F6596A"/>
    <w:rsid w:val="00F65ECF"/>
    <w:rsid w:val="00F82F33"/>
    <w:rsid w:val="00F83AAD"/>
    <w:rsid w:val="00F877CC"/>
    <w:rsid w:val="00F90D0F"/>
    <w:rsid w:val="00F911E5"/>
    <w:rsid w:val="00F91CE5"/>
    <w:rsid w:val="00F92BC8"/>
    <w:rsid w:val="00F9361F"/>
    <w:rsid w:val="00FA3D71"/>
    <w:rsid w:val="00FA5763"/>
    <w:rsid w:val="00FA79E3"/>
    <w:rsid w:val="00FB02D0"/>
    <w:rsid w:val="00FB64D9"/>
    <w:rsid w:val="00FC1A06"/>
    <w:rsid w:val="00FC2287"/>
    <w:rsid w:val="00FC3646"/>
    <w:rsid w:val="00FC3995"/>
    <w:rsid w:val="00FC437D"/>
    <w:rsid w:val="00FD21C4"/>
    <w:rsid w:val="00FD22DE"/>
    <w:rsid w:val="00FD25CA"/>
    <w:rsid w:val="00FD4C2D"/>
    <w:rsid w:val="00FE1055"/>
    <w:rsid w:val="00FE168A"/>
    <w:rsid w:val="00FE2330"/>
    <w:rsid w:val="00FE42FA"/>
    <w:rsid w:val="00FE6A10"/>
    <w:rsid w:val="00FF189F"/>
    <w:rsid w:val="00FF194A"/>
    <w:rsid w:val="00FF4D0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7B8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B4884"/>
    <w:pPr>
      <w:spacing w:line="288" w:lineRule="auto"/>
    </w:pPr>
    <w:rPr>
      <w:rFonts w:ascii="Tahoma" w:eastAsiaTheme="minorEastAsia" w:hAnsi="Tahoma"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953ADE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CD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D5581"/>
    <w:rPr>
      <w:rFonts w:ascii="Tahoma" w:eastAsiaTheme="minorEastAsia" w:hAnsi="Tahoma"/>
      <w:iCs/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CD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D5581"/>
    <w:rPr>
      <w:rFonts w:ascii="Tahoma" w:eastAsiaTheme="minorEastAsia" w:hAnsi="Tahoma"/>
      <w:i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A700A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700A"/>
    <w:rPr>
      <w:rFonts w:ascii="Tahoma" w:eastAsiaTheme="minorEastAsia" w:hAnsi="Tahoma" w:cs="Tahoma"/>
      <w:iCs/>
      <w:sz w:val="16"/>
      <w:szCs w:val="16"/>
    </w:rPr>
  </w:style>
  <w:style w:type="paragraph" w:styleId="Normaalweb">
    <w:name w:val="Normal (Web)"/>
    <w:basedOn w:val="Normaal"/>
    <w:uiPriority w:val="99"/>
    <w:unhideWhenUsed/>
    <w:rsid w:val="000005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  <w:lang w:eastAsia="nl-NL"/>
    </w:rPr>
  </w:style>
  <w:style w:type="paragraph" w:styleId="Tekstzonderopmaak">
    <w:name w:val="Plain Text"/>
    <w:basedOn w:val="Normaal"/>
    <w:link w:val="TekstzonderopmaakTeken"/>
    <w:uiPriority w:val="99"/>
    <w:unhideWhenUsed/>
    <w:rsid w:val="00A73242"/>
    <w:pPr>
      <w:spacing w:after="0" w:line="240" w:lineRule="auto"/>
    </w:pPr>
    <w:rPr>
      <w:rFonts w:ascii="Calibri" w:eastAsiaTheme="minorHAnsi" w:hAnsi="Calibri"/>
      <w:iCs w:val="0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A73242"/>
    <w:rPr>
      <w:rFonts w:ascii="Calibri" w:hAnsi="Calibri"/>
      <w:sz w:val="20"/>
      <w:szCs w:val="21"/>
    </w:rPr>
  </w:style>
  <w:style w:type="character" w:customStyle="1" w:styleId="apple-style-span">
    <w:name w:val="apple-style-span"/>
    <w:basedOn w:val="Standaardalinea-lettertype"/>
    <w:rsid w:val="00182018"/>
  </w:style>
  <w:style w:type="character" w:styleId="Verwijzingopmerking">
    <w:name w:val="annotation reference"/>
    <w:basedOn w:val="Standaardalinea-lettertype"/>
    <w:uiPriority w:val="99"/>
    <w:semiHidden/>
    <w:unhideWhenUsed/>
    <w:rsid w:val="00D87365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87365"/>
    <w:pPr>
      <w:spacing w:line="240" w:lineRule="auto"/>
    </w:p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87365"/>
    <w:rPr>
      <w:rFonts w:ascii="Tahoma" w:eastAsiaTheme="minorEastAsia" w:hAnsi="Tahoma"/>
      <w:i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8736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87365"/>
    <w:rPr>
      <w:rFonts w:ascii="Tahoma" w:eastAsiaTheme="minorEastAsia" w:hAnsi="Tahoma"/>
      <w:b/>
      <w:bCs/>
      <w:iCs/>
      <w:sz w:val="20"/>
      <w:szCs w:val="20"/>
    </w:rPr>
  </w:style>
  <w:style w:type="paragraph" w:styleId="Plattetekst3">
    <w:name w:val="Body Text 3"/>
    <w:basedOn w:val="Normaal"/>
    <w:link w:val="Plattetekst3Teken"/>
    <w:rsid w:val="007D711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 w:val="0"/>
      <w:lang w:eastAsia="nl-NL"/>
    </w:rPr>
  </w:style>
  <w:style w:type="character" w:customStyle="1" w:styleId="Plattetekst3Teken">
    <w:name w:val="Platte tekst 3 Teken"/>
    <w:basedOn w:val="Standaardalinea-lettertype"/>
    <w:link w:val="Plattetekst3"/>
    <w:rsid w:val="007D711E"/>
    <w:rPr>
      <w:rFonts w:ascii="Arial" w:eastAsia="Times New Roman" w:hAnsi="Arial" w:cs="Arial"/>
      <w:sz w:val="20"/>
      <w:szCs w:val="20"/>
      <w:lang w:eastAsia="nl-NL"/>
    </w:rPr>
  </w:style>
  <w:style w:type="paragraph" w:customStyle="1" w:styleId="msolistparagraph0">
    <w:name w:val="msolistparagraph"/>
    <w:basedOn w:val="Normaal"/>
    <w:rsid w:val="00EF4EEA"/>
    <w:pPr>
      <w:spacing w:after="0" w:line="240" w:lineRule="auto"/>
      <w:ind w:left="720"/>
    </w:pPr>
    <w:rPr>
      <w:rFonts w:ascii="Calibri" w:eastAsia="Times New Roman" w:hAnsi="Calibri" w:cs="Times New Roman"/>
      <w:iCs w:val="0"/>
      <w:sz w:val="22"/>
      <w:szCs w:val="22"/>
      <w:lang w:eastAsia="nl-NL"/>
    </w:rPr>
  </w:style>
  <w:style w:type="character" w:customStyle="1" w:styleId="apple-converted-space">
    <w:name w:val="apple-converted-space"/>
    <w:basedOn w:val="Standaardalinea-lettertype"/>
    <w:rsid w:val="006B052C"/>
  </w:style>
  <w:style w:type="character" w:styleId="Hyperlink">
    <w:name w:val="Hyperlink"/>
    <w:basedOn w:val="Standaardalinea-lettertype"/>
    <w:uiPriority w:val="99"/>
    <w:semiHidden/>
    <w:unhideWhenUsed/>
    <w:rsid w:val="006414B0"/>
    <w:rPr>
      <w:color w:val="0000FF"/>
      <w:u w:val="single"/>
    </w:rPr>
  </w:style>
  <w:style w:type="character" w:customStyle="1" w:styleId="TekstzonderopmaakChar1">
    <w:name w:val="Tekst zonder opmaak Char1"/>
    <w:basedOn w:val="Standaardalinea-lettertype"/>
    <w:uiPriority w:val="99"/>
    <w:semiHidden/>
    <w:locked/>
    <w:rsid w:val="00E97849"/>
    <w:rPr>
      <w:rFonts w:ascii="Calibri" w:hAnsi="Calibri" w:cs="Consolas"/>
      <w:szCs w:val="21"/>
    </w:rPr>
  </w:style>
  <w:style w:type="character" w:customStyle="1" w:styleId="CharAttribute1">
    <w:name w:val="CharAttribute1"/>
    <w:rsid w:val="00D803EC"/>
    <w:rPr>
      <w:rFonts w:ascii="Verdana" w:eastAsia="Batang"/>
      <w:b/>
    </w:rPr>
  </w:style>
  <w:style w:type="paragraph" w:customStyle="1" w:styleId="Default">
    <w:name w:val="Default"/>
    <w:rsid w:val="00132B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Geenafstand">
    <w:name w:val="No Spacing"/>
    <w:uiPriority w:val="1"/>
    <w:qFormat/>
    <w:rsid w:val="001559A9"/>
    <w:pPr>
      <w:spacing w:after="0" w:line="240" w:lineRule="auto"/>
    </w:pPr>
    <w:rPr>
      <w:rFonts w:ascii="Tahoma" w:eastAsiaTheme="minorEastAsia" w:hAnsi="Tahoma"/>
      <w:i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10363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B4884"/>
    <w:pPr>
      <w:spacing w:line="288" w:lineRule="auto"/>
    </w:pPr>
    <w:rPr>
      <w:rFonts w:ascii="Tahoma" w:eastAsiaTheme="minorEastAsia" w:hAnsi="Tahoma"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953ADE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CD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D5581"/>
    <w:rPr>
      <w:rFonts w:ascii="Tahoma" w:eastAsiaTheme="minorEastAsia" w:hAnsi="Tahoma"/>
      <w:iCs/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CD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D5581"/>
    <w:rPr>
      <w:rFonts w:ascii="Tahoma" w:eastAsiaTheme="minorEastAsia" w:hAnsi="Tahoma"/>
      <w:i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A700A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700A"/>
    <w:rPr>
      <w:rFonts w:ascii="Tahoma" w:eastAsiaTheme="minorEastAsia" w:hAnsi="Tahoma" w:cs="Tahoma"/>
      <w:iCs/>
      <w:sz w:val="16"/>
      <w:szCs w:val="16"/>
    </w:rPr>
  </w:style>
  <w:style w:type="paragraph" w:styleId="Normaalweb">
    <w:name w:val="Normal (Web)"/>
    <w:basedOn w:val="Normaal"/>
    <w:uiPriority w:val="99"/>
    <w:unhideWhenUsed/>
    <w:rsid w:val="000005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  <w:lang w:eastAsia="nl-NL"/>
    </w:rPr>
  </w:style>
  <w:style w:type="paragraph" w:styleId="Tekstzonderopmaak">
    <w:name w:val="Plain Text"/>
    <w:basedOn w:val="Normaal"/>
    <w:link w:val="TekstzonderopmaakTeken"/>
    <w:uiPriority w:val="99"/>
    <w:unhideWhenUsed/>
    <w:rsid w:val="00A73242"/>
    <w:pPr>
      <w:spacing w:after="0" w:line="240" w:lineRule="auto"/>
    </w:pPr>
    <w:rPr>
      <w:rFonts w:ascii="Calibri" w:eastAsiaTheme="minorHAnsi" w:hAnsi="Calibri"/>
      <w:iCs w:val="0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A73242"/>
    <w:rPr>
      <w:rFonts w:ascii="Calibri" w:hAnsi="Calibri"/>
      <w:sz w:val="20"/>
      <w:szCs w:val="21"/>
    </w:rPr>
  </w:style>
  <w:style w:type="character" w:customStyle="1" w:styleId="apple-style-span">
    <w:name w:val="apple-style-span"/>
    <w:basedOn w:val="Standaardalinea-lettertype"/>
    <w:rsid w:val="00182018"/>
  </w:style>
  <w:style w:type="character" w:styleId="Verwijzingopmerking">
    <w:name w:val="annotation reference"/>
    <w:basedOn w:val="Standaardalinea-lettertype"/>
    <w:uiPriority w:val="99"/>
    <w:semiHidden/>
    <w:unhideWhenUsed/>
    <w:rsid w:val="00D87365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87365"/>
    <w:pPr>
      <w:spacing w:line="240" w:lineRule="auto"/>
    </w:p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87365"/>
    <w:rPr>
      <w:rFonts w:ascii="Tahoma" w:eastAsiaTheme="minorEastAsia" w:hAnsi="Tahoma"/>
      <w:i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8736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87365"/>
    <w:rPr>
      <w:rFonts w:ascii="Tahoma" w:eastAsiaTheme="minorEastAsia" w:hAnsi="Tahoma"/>
      <w:b/>
      <w:bCs/>
      <w:iCs/>
      <w:sz w:val="20"/>
      <w:szCs w:val="20"/>
    </w:rPr>
  </w:style>
  <w:style w:type="paragraph" w:styleId="Plattetekst3">
    <w:name w:val="Body Text 3"/>
    <w:basedOn w:val="Normaal"/>
    <w:link w:val="Plattetekst3Teken"/>
    <w:rsid w:val="007D711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 w:val="0"/>
      <w:lang w:eastAsia="nl-NL"/>
    </w:rPr>
  </w:style>
  <w:style w:type="character" w:customStyle="1" w:styleId="Plattetekst3Teken">
    <w:name w:val="Platte tekst 3 Teken"/>
    <w:basedOn w:val="Standaardalinea-lettertype"/>
    <w:link w:val="Plattetekst3"/>
    <w:rsid w:val="007D711E"/>
    <w:rPr>
      <w:rFonts w:ascii="Arial" w:eastAsia="Times New Roman" w:hAnsi="Arial" w:cs="Arial"/>
      <w:sz w:val="20"/>
      <w:szCs w:val="20"/>
      <w:lang w:eastAsia="nl-NL"/>
    </w:rPr>
  </w:style>
  <w:style w:type="paragraph" w:customStyle="1" w:styleId="msolistparagraph0">
    <w:name w:val="msolistparagraph"/>
    <w:basedOn w:val="Normaal"/>
    <w:rsid w:val="00EF4EEA"/>
    <w:pPr>
      <w:spacing w:after="0" w:line="240" w:lineRule="auto"/>
      <w:ind w:left="720"/>
    </w:pPr>
    <w:rPr>
      <w:rFonts w:ascii="Calibri" w:eastAsia="Times New Roman" w:hAnsi="Calibri" w:cs="Times New Roman"/>
      <w:iCs w:val="0"/>
      <w:sz w:val="22"/>
      <w:szCs w:val="22"/>
      <w:lang w:eastAsia="nl-NL"/>
    </w:rPr>
  </w:style>
  <w:style w:type="character" w:customStyle="1" w:styleId="apple-converted-space">
    <w:name w:val="apple-converted-space"/>
    <w:basedOn w:val="Standaardalinea-lettertype"/>
    <w:rsid w:val="006B052C"/>
  </w:style>
  <w:style w:type="character" w:styleId="Hyperlink">
    <w:name w:val="Hyperlink"/>
    <w:basedOn w:val="Standaardalinea-lettertype"/>
    <w:uiPriority w:val="99"/>
    <w:semiHidden/>
    <w:unhideWhenUsed/>
    <w:rsid w:val="006414B0"/>
    <w:rPr>
      <w:color w:val="0000FF"/>
      <w:u w:val="single"/>
    </w:rPr>
  </w:style>
  <w:style w:type="character" w:customStyle="1" w:styleId="TekstzonderopmaakChar1">
    <w:name w:val="Tekst zonder opmaak Char1"/>
    <w:basedOn w:val="Standaardalinea-lettertype"/>
    <w:uiPriority w:val="99"/>
    <w:semiHidden/>
    <w:locked/>
    <w:rsid w:val="00E97849"/>
    <w:rPr>
      <w:rFonts w:ascii="Calibri" w:hAnsi="Calibri" w:cs="Consolas"/>
      <w:szCs w:val="21"/>
    </w:rPr>
  </w:style>
  <w:style w:type="character" w:customStyle="1" w:styleId="CharAttribute1">
    <w:name w:val="CharAttribute1"/>
    <w:rsid w:val="00D803EC"/>
    <w:rPr>
      <w:rFonts w:ascii="Verdana" w:eastAsia="Batang"/>
      <w:b/>
    </w:rPr>
  </w:style>
  <w:style w:type="paragraph" w:customStyle="1" w:styleId="Default">
    <w:name w:val="Default"/>
    <w:rsid w:val="00132B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Geenafstand">
    <w:name w:val="No Spacing"/>
    <w:uiPriority w:val="1"/>
    <w:qFormat/>
    <w:rsid w:val="001559A9"/>
    <w:pPr>
      <w:spacing w:after="0" w:line="240" w:lineRule="auto"/>
    </w:pPr>
    <w:rPr>
      <w:rFonts w:ascii="Tahoma" w:eastAsiaTheme="minorEastAsia" w:hAnsi="Tahoma"/>
      <w:i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103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8BB8-700A-2147-BCF7-CDAE556D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3902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toTal</dc:creator>
  <cp:lastModifiedBy>Els Bos</cp:lastModifiedBy>
  <cp:revision>2</cp:revision>
  <cp:lastPrinted>2018-10-03T07:58:00Z</cp:lastPrinted>
  <dcterms:created xsi:type="dcterms:W3CDTF">2018-10-03T07:59:00Z</dcterms:created>
  <dcterms:modified xsi:type="dcterms:W3CDTF">2018-10-03T07:59:00Z</dcterms:modified>
</cp:coreProperties>
</file>